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80E0C" w:rsidRPr="00D45908" w:rsidRDefault="00480E0C" w:rsidP="00480E0C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bookmarkStart w:id="0" w:name="_GoBack"/>
      <w:bookmarkEnd w:id="0"/>
      <w:r w:rsidRPr="00D45908">
        <w:rPr>
          <w:rFonts w:ascii="Times New Roman" w:eastAsia="Times New Roman" w:hAnsi="Times New Roman" w:cs="Times New Roman"/>
          <w:color w:val="000000"/>
          <w:sz w:val="24"/>
          <w:szCs w:val="24"/>
        </w:rPr>
        <w:t>«Утверждаю»</w:t>
      </w:r>
      <w:r w:rsidRPr="00D45908">
        <w:rPr>
          <w:rFonts w:ascii="Times New Roman" w:eastAsia="Times New Roman" w:hAnsi="Times New Roman" w:cs="Times New Roman"/>
          <w:color w:val="000000"/>
          <w:sz w:val="24"/>
          <w:szCs w:val="24"/>
        </w:rPr>
        <w:br/>
        <w:t>Директор турнира</w:t>
      </w:r>
      <w:r w:rsidRPr="00D45908">
        <w:rPr>
          <w:rFonts w:ascii="Times New Roman" w:eastAsia="Times New Roman" w:hAnsi="Times New Roman" w:cs="Times New Roman"/>
          <w:color w:val="000000"/>
          <w:sz w:val="24"/>
          <w:szCs w:val="24"/>
        </w:rPr>
        <w:br/>
        <w:t>____________</w:t>
      </w:r>
      <w:proofErr w:type="spellStart"/>
      <w:r w:rsidR="00E97D1E" w:rsidRPr="00E97D1E">
        <w:rPr>
          <w:rFonts w:ascii="Times New Roman" w:eastAsia="Times New Roman" w:hAnsi="Times New Roman" w:cs="Times New Roman"/>
          <w:color w:val="000000"/>
          <w:sz w:val="24"/>
          <w:szCs w:val="24"/>
        </w:rPr>
        <w:t>В.Б.Буткевич</w:t>
      </w:r>
      <w:proofErr w:type="spellEnd"/>
      <w:r w:rsidRPr="00D45908">
        <w:rPr>
          <w:rFonts w:ascii="Times New Roman" w:eastAsia="Times New Roman" w:hAnsi="Times New Roman" w:cs="Times New Roman"/>
          <w:color w:val="000000"/>
          <w:sz w:val="24"/>
          <w:szCs w:val="24"/>
        </w:rPr>
        <w:br/>
        <w:t>«</w:t>
      </w:r>
      <w:r w:rsidR="00D45908">
        <w:rPr>
          <w:rFonts w:ascii="Times New Roman" w:eastAsia="Times New Roman" w:hAnsi="Times New Roman" w:cs="Times New Roman"/>
          <w:color w:val="000000"/>
          <w:sz w:val="24"/>
          <w:szCs w:val="24"/>
        </w:rPr>
        <w:t>2</w:t>
      </w:r>
      <w:r w:rsidR="003E17B6">
        <w:rPr>
          <w:rFonts w:ascii="Times New Roman" w:eastAsia="Times New Roman" w:hAnsi="Times New Roman" w:cs="Times New Roman"/>
          <w:color w:val="000000"/>
          <w:sz w:val="24"/>
          <w:szCs w:val="24"/>
        </w:rPr>
        <w:t>5</w:t>
      </w:r>
      <w:r w:rsidRPr="00D45908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» </w:t>
      </w:r>
      <w:r w:rsidR="00D45908">
        <w:rPr>
          <w:rFonts w:ascii="Times New Roman" w:eastAsia="Times New Roman" w:hAnsi="Times New Roman" w:cs="Times New Roman"/>
          <w:color w:val="000000"/>
          <w:sz w:val="24"/>
          <w:szCs w:val="24"/>
        </w:rPr>
        <w:t>марта</w:t>
      </w:r>
      <w:r w:rsidRPr="00D45908">
        <w:rPr>
          <w:rFonts w:ascii="Times New Roman" w:eastAsia="Times New Roman" w:hAnsi="Times New Roman" w:cs="Times New Roman"/>
          <w:color w:val="000000"/>
          <w:sz w:val="24"/>
          <w:szCs w:val="24"/>
        </w:rPr>
        <w:t>  201</w:t>
      </w:r>
      <w:r w:rsidR="00D45908">
        <w:rPr>
          <w:rFonts w:ascii="Times New Roman" w:eastAsia="Times New Roman" w:hAnsi="Times New Roman" w:cs="Times New Roman"/>
          <w:color w:val="000000"/>
          <w:sz w:val="24"/>
          <w:szCs w:val="24"/>
        </w:rPr>
        <w:t>7</w:t>
      </w:r>
      <w:r w:rsidRPr="00D45908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года</w:t>
      </w:r>
    </w:p>
    <w:p w:rsidR="00480E0C" w:rsidRPr="0046653B" w:rsidRDefault="00480E0C" w:rsidP="00480E0C">
      <w:pPr>
        <w:spacing w:after="0" w:line="240" w:lineRule="auto"/>
        <w:rPr>
          <w:rFonts w:ascii="Times New Roman" w:eastAsia="Times New Roman" w:hAnsi="Times New Roman" w:cs="Times New Roman"/>
          <w:sz w:val="12"/>
          <w:szCs w:val="12"/>
        </w:rPr>
      </w:pPr>
    </w:p>
    <w:p w:rsidR="00090800" w:rsidRDefault="00480E0C" w:rsidP="003E17B6">
      <w:pPr>
        <w:shd w:val="clear" w:color="auto" w:fill="FFFFFF"/>
        <w:spacing w:after="0" w:line="240" w:lineRule="auto"/>
        <w:jc w:val="center"/>
        <w:rPr>
          <w:rFonts w:ascii="Times New Roman" w:hAnsi="Times New Roman" w:cs="Times New Roman"/>
          <w:sz w:val="32"/>
          <w:szCs w:val="32"/>
        </w:rPr>
      </w:pPr>
      <w:r w:rsidRPr="00970705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Положение</w:t>
      </w:r>
      <w:r w:rsidRPr="00970705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br/>
        <w:t xml:space="preserve">о проведении  </w:t>
      </w:r>
      <w:r w:rsidR="00D45908" w:rsidRPr="00970705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о</w:t>
      </w:r>
      <w:r w:rsidR="00D45908" w:rsidRPr="00970705">
        <w:rPr>
          <w:rFonts w:ascii="Times New Roman" w:hAnsi="Times New Roman" w:cs="Times New Roman"/>
          <w:sz w:val="28"/>
          <w:szCs w:val="28"/>
        </w:rPr>
        <w:t>ткрыто</w:t>
      </w:r>
      <w:r w:rsidR="00F73D79">
        <w:rPr>
          <w:rFonts w:ascii="Times New Roman" w:hAnsi="Times New Roman" w:cs="Times New Roman"/>
          <w:sz w:val="28"/>
          <w:szCs w:val="28"/>
        </w:rPr>
        <w:t>го</w:t>
      </w:r>
      <w:r w:rsidR="00D45908" w:rsidRPr="00970705">
        <w:rPr>
          <w:rFonts w:ascii="Times New Roman" w:hAnsi="Times New Roman" w:cs="Times New Roman"/>
          <w:sz w:val="28"/>
          <w:szCs w:val="28"/>
        </w:rPr>
        <w:t xml:space="preserve"> первенств</w:t>
      </w:r>
      <w:r w:rsidR="00F73D79">
        <w:rPr>
          <w:rFonts w:ascii="Times New Roman" w:hAnsi="Times New Roman" w:cs="Times New Roman"/>
          <w:sz w:val="28"/>
          <w:szCs w:val="28"/>
        </w:rPr>
        <w:t>а</w:t>
      </w:r>
      <w:r w:rsidR="00D45908" w:rsidRPr="00970705">
        <w:rPr>
          <w:rFonts w:ascii="Times New Roman" w:hAnsi="Times New Roman" w:cs="Times New Roman"/>
          <w:sz w:val="28"/>
          <w:szCs w:val="28"/>
        </w:rPr>
        <w:t xml:space="preserve"> Воронежской области среди ветеранов на призы ТК «</w:t>
      </w:r>
      <w:r w:rsidR="00E97D1E">
        <w:rPr>
          <w:rFonts w:ascii="Times New Roman" w:hAnsi="Times New Roman" w:cs="Times New Roman"/>
          <w:sz w:val="28"/>
          <w:szCs w:val="28"/>
        </w:rPr>
        <w:t>Прометей</w:t>
      </w:r>
      <w:r w:rsidR="00D45908" w:rsidRPr="00970705">
        <w:rPr>
          <w:rFonts w:ascii="Times New Roman" w:hAnsi="Times New Roman" w:cs="Times New Roman"/>
          <w:sz w:val="28"/>
          <w:szCs w:val="28"/>
        </w:rPr>
        <w:t>»</w:t>
      </w:r>
      <w:r w:rsidR="00B64337">
        <w:rPr>
          <w:rFonts w:ascii="Times New Roman" w:hAnsi="Times New Roman" w:cs="Times New Roman"/>
          <w:sz w:val="28"/>
          <w:szCs w:val="28"/>
        </w:rPr>
        <w:t xml:space="preserve"> II категории</w:t>
      </w:r>
      <w:r w:rsidR="003E17B6">
        <w:rPr>
          <w:rFonts w:ascii="Times New Roman" w:hAnsi="Times New Roman" w:cs="Times New Roman"/>
          <w:sz w:val="28"/>
          <w:szCs w:val="28"/>
        </w:rPr>
        <w:t xml:space="preserve"> </w:t>
      </w:r>
      <w:r w:rsidR="00E97D1E">
        <w:rPr>
          <w:rFonts w:ascii="Times New Roman" w:hAnsi="Times New Roman" w:cs="Times New Roman"/>
          <w:sz w:val="28"/>
          <w:szCs w:val="28"/>
        </w:rPr>
        <w:t xml:space="preserve"> </w:t>
      </w:r>
      <w:r w:rsidR="003E17B6">
        <w:rPr>
          <w:rFonts w:ascii="Times New Roman" w:hAnsi="Times New Roman" w:cs="Times New Roman"/>
          <w:sz w:val="28"/>
          <w:szCs w:val="28"/>
        </w:rPr>
        <w:t>23</w:t>
      </w:r>
      <w:r w:rsidR="00D45908" w:rsidRPr="00970705">
        <w:rPr>
          <w:rFonts w:ascii="Times New Roman" w:hAnsi="Times New Roman" w:cs="Times New Roman"/>
          <w:sz w:val="28"/>
          <w:szCs w:val="28"/>
        </w:rPr>
        <w:t xml:space="preserve"> – 2</w:t>
      </w:r>
      <w:r w:rsidR="003E17B6">
        <w:rPr>
          <w:rFonts w:ascii="Times New Roman" w:hAnsi="Times New Roman" w:cs="Times New Roman"/>
          <w:sz w:val="28"/>
          <w:szCs w:val="28"/>
        </w:rPr>
        <w:t>7</w:t>
      </w:r>
      <w:r w:rsidR="00D45908" w:rsidRPr="00970705">
        <w:rPr>
          <w:rFonts w:ascii="Times New Roman" w:hAnsi="Times New Roman" w:cs="Times New Roman"/>
          <w:sz w:val="28"/>
          <w:szCs w:val="28"/>
        </w:rPr>
        <w:t xml:space="preserve"> </w:t>
      </w:r>
      <w:r w:rsidR="003E17B6">
        <w:rPr>
          <w:rFonts w:ascii="Times New Roman" w:hAnsi="Times New Roman" w:cs="Times New Roman"/>
          <w:sz w:val="28"/>
          <w:szCs w:val="28"/>
        </w:rPr>
        <w:t>АВГУСТА</w:t>
      </w:r>
      <w:r w:rsidR="00D45908" w:rsidRPr="00970705">
        <w:rPr>
          <w:rFonts w:ascii="Times New Roman" w:hAnsi="Times New Roman" w:cs="Times New Roman"/>
          <w:sz w:val="28"/>
          <w:szCs w:val="28"/>
        </w:rPr>
        <w:t xml:space="preserve"> 2017 г.</w:t>
      </w:r>
      <w:r w:rsidR="003E17B6" w:rsidRPr="003E17B6">
        <w:rPr>
          <w:rFonts w:ascii="Times New Roman" w:hAnsi="Times New Roman" w:cs="Times New Roman"/>
          <w:sz w:val="32"/>
          <w:szCs w:val="32"/>
        </w:rPr>
        <w:t xml:space="preserve"> </w:t>
      </w:r>
      <w:r w:rsidR="003E17B6">
        <w:rPr>
          <w:rFonts w:ascii="Times New Roman" w:hAnsi="Times New Roman" w:cs="Times New Roman"/>
          <w:sz w:val="32"/>
          <w:szCs w:val="32"/>
        </w:rPr>
        <w:t xml:space="preserve">- </w:t>
      </w:r>
      <w:r w:rsidR="003E17B6" w:rsidRPr="003E17B6">
        <w:rPr>
          <w:rFonts w:ascii="Times New Roman" w:hAnsi="Times New Roman" w:cs="Times New Roman"/>
          <w:sz w:val="28"/>
          <w:szCs w:val="28"/>
        </w:rPr>
        <w:t>М35, М45, М55, М65, Ж35, Ж50, ММ35-44, ММ45+, ЖЖ35+, МЖ35+</w:t>
      </w:r>
      <w:r w:rsidR="002468D0">
        <w:rPr>
          <w:rFonts w:ascii="Times New Roman" w:hAnsi="Times New Roman" w:cs="Times New Roman"/>
          <w:sz w:val="28"/>
          <w:szCs w:val="28"/>
        </w:rPr>
        <w:t>.</w:t>
      </w:r>
      <w:r w:rsidR="00090800">
        <w:rPr>
          <w:rFonts w:ascii="Times New Roman" w:hAnsi="Times New Roman" w:cs="Times New Roman"/>
          <w:sz w:val="32"/>
          <w:szCs w:val="32"/>
        </w:rPr>
        <w:t xml:space="preserve"> </w:t>
      </w:r>
    </w:p>
    <w:p w:rsidR="00480E0C" w:rsidRPr="007871EB" w:rsidRDefault="00480E0C" w:rsidP="00480E0C">
      <w:pPr>
        <w:spacing w:after="0" w:line="240" w:lineRule="auto"/>
        <w:rPr>
          <w:rFonts w:ascii="Times New Roman" w:eastAsia="Times New Roman" w:hAnsi="Times New Roman" w:cs="Times New Roman"/>
          <w:sz w:val="12"/>
          <w:szCs w:val="12"/>
        </w:rPr>
      </w:pPr>
    </w:p>
    <w:p w:rsidR="00970705" w:rsidRPr="0046653B" w:rsidRDefault="00970705" w:rsidP="00480E0C">
      <w:pPr>
        <w:spacing w:after="0" w:line="240" w:lineRule="auto"/>
        <w:rPr>
          <w:rFonts w:ascii="Times New Roman" w:eastAsia="Times New Roman" w:hAnsi="Times New Roman" w:cs="Times New Roman"/>
          <w:sz w:val="8"/>
          <w:szCs w:val="8"/>
        </w:rPr>
      </w:pPr>
    </w:p>
    <w:p w:rsidR="00480E0C" w:rsidRPr="00D45908" w:rsidRDefault="00480E0C" w:rsidP="00480E0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D45908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1. Цели  и  задачи  </w:t>
      </w:r>
      <w:r w:rsidRPr="00D45908">
        <w:rPr>
          <w:rFonts w:ascii="Times New Roman" w:eastAsia="Times New Roman" w:hAnsi="Times New Roman" w:cs="Times New Roman"/>
          <w:color w:val="000000"/>
          <w:sz w:val="24"/>
          <w:szCs w:val="24"/>
        </w:rPr>
        <w:t>                                                  </w:t>
      </w:r>
    </w:p>
    <w:p w:rsidR="00480E0C" w:rsidRPr="00D45908" w:rsidRDefault="00480E0C" w:rsidP="00480E0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45908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     Соревнования проводятся с целью:</w:t>
      </w:r>
      <w:r w:rsidRPr="00D45908">
        <w:rPr>
          <w:rFonts w:ascii="Times New Roman" w:eastAsia="Times New Roman" w:hAnsi="Times New Roman" w:cs="Times New Roman"/>
          <w:color w:val="000000"/>
          <w:sz w:val="24"/>
          <w:szCs w:val="24"/>
        </w:rPr>
        <w:br/>
      </w:r>
      <w:r w:rsidRPr="00D45908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     - популяризации тенниса;</w:t>
      </w:r>
      <w:r w:rsidRPr="00D45908">
        <w:rPr>
          <w:rFonts w:ascii="Times New Roman" w:eastAsia="Times New Roman" w:hAnsi="Times New Roman" w:cs="Times New Roman"/>
          <w:color w:val="000000"/>
          <w:sz w:val="24"/>
          <w:szCs w:val="24"/>
        </w:rPr>
        <w:br/>
      </w:r>
      <w:r w:rsidRPr="00D45908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     - повышения мастерства теннисистов;</w:t>
      </w:r>
      <w:r w:rsidRPr="00D45908">
        <w:rPr>
          <w:rFonts w:ascii="Times New Roman" w:eastAsia="Times New Roman" w:hAnsi="Times New Roman" w:cs="Times New Roman"/>
          <w:color w:val="000000"/>
          <w:sz w:val="24"/>
          <w:szCs w:val="24"/>
        </w:rPr>
        <w:br/>
      </w:r>
      <w:r w:rsidRPr="00D45908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     - выявления сильнейших игроков;</w:t>
      </w:r>
      <w:r w:rsidRPr="00D45908">
        <w:rPr>
          <w:rFonts w:ascii="Times New Roman" w:eastAsia="Times New Roman" w:hAnsi="Times New Roman" w:cs="Times New Roman"/>
          <w:color w:val="000000"/>
          <w:sz w:val="24"/>
          <w:szCs w:val="24"/>
        </w:rPr>
        <w:br/>
      </w:r>
      <w:r w:rsidRPr="00D45908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     - пропаганды здорового образа жизни;</w:t>
      </w:r>
      <w:r w:rsidRPr="00D45908">
        <w:rPr>
          <w:rFonts w:ascii="Times New Roman" w:eastAsia="Times New Roman" w:hAnsi="Times New Roman" w:cs="Times New Roman"/>
          <w:color w:val="000000"/>
          <w:sz w:val="24"/>
          <w:szCs w:val="24"/>
        </w:rPr>
        <w:br/>
      </w:r>
      <w:r w:rsidRPr="00D45908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     - привлечения жителей Воронежской области к регулярным занятиям теннисом.</w:t>
      </w:r>
      <w:r w:rsidRPr="00D45908">
        <w:rPr>
          <w:rFonts w:ascii="Times New Roman" w:eastAsia="Times New Roman" w:hAnsi="Times New Roman" w:cs="Times New Roman"/>
          <w:color w:val="000000"/>
          <w:sz w:val="24"/>
          <w:szCs w:val="24"/>
        </w:rPr>
        <w:br/>
      </w:r>
    </w:p>
    <w:p w:rsidR="00480E0C" w:rsidRPr="00D45908" w:rsidRDefault="00480E0C" w:rsidP="00480E0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D45908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2. Организаторы проведения  </w:t>
      </w:r>
      <w:r w:rsidRPr="00D45908">
        <w:rPr>
          <w:rFonts w:ascii="Times New Roman" w:eastAsia="Times New Roman" w:hAnsi="Times New Roman" w:cs="Times New Roman"/>
          <w:color w:val="000000"/>
          <w:sz w:val="24"/>
          <w:szCs w:val="24"/>
        </w:rPr>
        <w:t>      </w:t>
      </w:r>
    </w:p>
    <w:p w:rsidR="00480E0C" w:rsidRPr="00D45908" w:rsidRDefault="00480E0C" w:rsidP="00480E0C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D45908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     Общее руководство подготовкой и проведением турнира  осуществляется организационным комитетом в составе:</w:t>
      </w:r>
      <w:r w:rsidRPr="00D45908">
        <w:rPr>
          <w:rFonts w:ascii="Times New Roman" w:eastAsia="Times New Roman" w:hAnsi="Times New Roman" w:cs="Times New Roman"/>
          <w:color w:val="000000"/>
          <w:sz w:val="24"/>
          <w:szCs w:val="24"/>
        </w:rPr>
        <w:br/>
      </w:r>
      <w:r w:rsidRPr="00D45908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     1. </w:t>
      </w:r>
      <w:r w:rsidR="00E97D1E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Буткевич В.Б</w:t>
      </w:r>
      <w:r w:rsidR="003E17B6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.</w:t>
      </w:r>
      <w:r w:rsidRPr="00D45908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– директор турнир</w:t>
      </w:r>
      <w:r w:rsidR="003E17B6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а</w:t>
      </w:r>
      <w:r w:rsidRPr="00D45908">
        <w:rPr>
          <w:rFonts w:ascii="Times New Roman" w:eastAsia="Times New Roman" w:hAnsi="Times New Roman" w:cs="Times New Roman"/>
          <w:color w:val="000000"/>
          <w:sz w:val="24"/>
          <w:szCs w:val="24"/>
        </w:rPr>
        <w:br/>
      </w:r>
      <w:r w:rsidRPr="00D45908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     2. Шеремет А.В. – гл. судья – тел. 89081315555</w:t>
      </w:r>
    </w:p>
    <w:p w:rsidR="00480E0C" w:rsidRPr="007871EB" w:rsidRDefault="00480E0C" w:rsidP="00480E0C">
      <w:pPr>
        <w:spacing w:after="0" w:line="240" w:lineRule="auto"/>
        <w:rPr>
          <w:rFonts w:ascii="Times New Roman" w:eastAsia="Times New Roman" w:hAnsi="Times New Roman" w:cs="Times New Roman"/>
          <w:sz w:val="12"/>
          <w:szCs w:val="12"/>
        </w:rPr>
      </w:pPr>
      <w:r w:rsidRPr="00D45908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     3. </w:t>
      </w:r>
      <w:r w:rsidR="00E97D1E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Смирнова О.В</w:t>
      </w:r>
      <w:r w:rsidR="002C1817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.</w:t>
      </w:r>
      <w:r w:rsidRPr="00D45908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– </w:t>
      </w:r>
      <w:r w:rsidR="00F072BC" w:rsidRPr="00D45908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заместитель </w:t>
      </w:r>
      <w:r w:rsidRPr="00D45908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гл. с</w:t>
      </w:r>
      <w:r w:rsidR="00F072BC" w:rsidRPr="00D45908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удьи - 89</w:t>
      </w:r>
      <w:r w:rsidR="00E97D1E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036538166</w:t>
      </w:r>
      <w:r w:rsidRPr="00D45908">
        <w:rPr>
          <w:rFonts w:ascii="Times New Roman" w:eastAsia="Times New Roman" w:hAnsi="Times New Roman" w:cs="Times New Roman"/>
          <w:color w:val="000000"/>
          <w:sz w:val="24"/>
          <w:szCs w:val="24"/>
        </w:rPr>
        <w:br/>
      </w:r>
    </w:p>
    <w:p w:rsidR="00480E0C" w:rsidRPr="00D45908" w:rsidRDefault="00480E0C" w:rsidP="00480E0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D45908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3. Место и сроки проведения</w:t>
      </w:r>
    </w:p>
    <w:p w:rsidR="00480E0C" w:rsidRPr="00D45908" w:rsidRDefault="00480E0C" w:rsidP="00480E0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45908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     Турнир проводится с </w:t>
      </w:r>
      <w:r w:rsidR="00F072BC" w:rsidRPr="00D45908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2</w:t>
      </w:r>
      <w:r w:rsidR="006C3BC9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3</w:t>
      </w:r>
      <w:r w:rsidRPr="00D45908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r w:rsidR="006C3BC9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августа</w:t>
      </w:r>
      <w:r w:rsidRPr="00D45908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по </w:t>
      </w:r>
      <w:r w:rsidR="00F072BC" w:rsidRPr="00D45908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2</w:t>
      </w:r>
      <w:r w:rsidR="006C3BC9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7</w:t>
      </w:r>
      <w:r w:rsidRPr="00D45908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r w:rsidR="006C3BC9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августа </w:t>
      </w:r>
      <w:r w:rsidRPr="00D45908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201</w:t>
      </w:r>
      <w:r w:rsidR="009973D9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7</w:t>
      </w:r>
      <w:r w:rsidRPr="00D45908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года в городе Воронеже на кортах ТК «</w:t>
      </w:r>
      <w:r w:rsidR="00E97D1E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Прометей</w:t>
      </w:r>
      <w:r w:rsidRPr="00D45908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» по адресу:  город Воронеж,</w:t>
      </w:r>
      <w:r w:rsidR="00F072BC" w:rsidRPr="00D45908">
        <w:rPr>
          <w:rFonts w:ascii="Times New Roman" w:hAnsi="Times New Roman" w:cs="Times New Roman"/>
          <w:sz w:val="24"/>
          <w:szCs w:val="24"/>
        </w:rPr>
        <w:t xml:space="preserve">  </w:t>
      </w:r>
      <w:proofErr w:type="spellStart"/>
      <w:r w:rsidR="00E97D1E">
        <w:rPr>
          <w:rFonts w:ascii="Times New Roman" w:hAnsi="Times New Roman" w:cs="Times New Roman"/>
          <w:sz w:val="24"/>
          <w:szCs w:val="24"/>
        </w:rPr>
        <w:t>ул</w:t>
      </w:r>
      <w:proofErr w:type="gramStart"/>
      <w:r w:rsidRPr="00D45908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.</w:t>
      </w:r>
      <w:r w:rsidR="00E97D1E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О</w:t>
      </w:r>
      <w:proofErr w:type="gramEnd"/>
      <w:r w:rsidR="00E97D1E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леко</w:t>
      </w:r>
      <w:proofErr w:type="spellEnd"/>
      <w:r w:rsidR="00E97D1E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="00E97D1E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Дундича</w:t>
      </w:r>
      <w:proofErr w:type="spellEnd"/>
      <w:r w:rsidR="00E97D1E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д.4.</w:t>
      </w:r>
      <w:r w:rsidRPr="00D45908">
        <w:rPr>
          <w:rFonts w:ascii="Times New Roman" w:eastAsia="Times New Roman" w:hAnsi="Times New Roman" w:cs="Times New Roman"/>
          <w:color w:val="000000"/>
          <w:sz w:val="24"/>
          <w:szCs w:val="24"/>
        </w:rPr>
        <w:br/>
      </w:r>
    </w:p>
    <w:p w:rsidR="00480E0C" w:rsidRPr="00D45908" w:rsidRDefault="00480E0C" w:rsidP="00480E0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D45908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4. Участники турнира</w:t>
      </w:r>
    </w:p>
    <w:p w:rsidR="00A33FB5" w:rsidRPr="00D45908" w:rsidRDefault="00480E0C" w:rsidP="00480E0C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D45908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     Соревнования проводятся в следующих возрастных группах:</w:t>
      </w:r>
      <w:r w:rsidRPr="00D45908">
        <w:rPr>
          <w:rFonts w:ascii="Times New Roman" w:eastAsia="Times New Roman" w:hAnsi="Times New Roman" w:cs="Times New Roman"/>
          <w:color w:val="000000"/>
          <w:sz w:val="24"/>
          <w:szCs w:val="24"/>
        </w:rPr>
        <w:br/>
      </w:r>
      <w:r w:rsidRPr="00D45908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     мужчины  – 35 лет и старше (ОТ-32);</w:t>
      </w:r>
      <w:r w:rsidRPr="00D45908">
        <w:rPr>
          <w:rFonts w:ascii="Times New Roman" w:eastAsia="Times New Roman" w:hAnsi="Times New Roman" w:cs="Times New Roman"/>
          <w:color w:val="000000"/>
          <w:sz w:val="24"/>
          <w:szCs w:val="24"/>
        </w:rPr>
        <w:t> </w:t>
      </w:r>
      <w:r w:rsidRPr="00D45908">
        <w:rPr>
          <w:rFonts w:ascii="Times New Roman" w:eastAsia="Times New Roman" w:hAnsi="Times New Roman" w:cs="Times New Roman"/>
          <w:color w:val="000000"/>
          <w:sz w:val="24"/>
          <w:szCs w:val="24"/>
        </w:rPr>
        <w:br/>
      </w:r>
      <w:r w:rsidRPr="00D45908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     мужчины  – 45 лет и старше (ОТ-32);</w:t>
      </w:r>
      <w:r w:rsidRPr="00D45908">
        <w:rPr>
          <w:rFonts w:ascii="Times New Roman" w:eastAsia="Times New Roman" w:hAnsi="Times New Roman" w:cs="Times New Roman"/>
          <w:color w:val="000000"/>
          <w:sz w:val="24"/>
          <w:szCs w:val="24"/>
        </w:rPr>
        <w:br/>
      </w:r>
      <w:r w:rsidRPr="00D45908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     мужчины  – 55 лет и старше (ОТ-16);</w:t>
      </w:r>
    </w:p>
    <w:p w:rsidR="0095314B" w:rsidRDefault="00A33FB5" w:rsidP="00480E0C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D45908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    мужчины  – 65 лет и старше (ОТ-16);</w:t>
      </w:r>
      <w:r w:rsidR="00480E0C" w:rsidRPr="00D45908">
        <w:rPr>
          <w:rFonts w:ascii="Times New Roman" w:eastAsia="Times New Roman" w:hAnsi="Times New Roman" w:cs="Times New Roman"/>
          <w:color w:val="000000"/>
          <w:sz w:val="24"/>
          <w:szCs w:val="24"/>
        </w:rPr>
        <w:br/>
      </w:r>
      <w:r w:rsidR="00480E0C" w:rsidRPr="00D45908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     женщины – 35 лет и старше (ОТ-</w:t>
      </w:r>
      <w:r w:rsidR="0095314B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16</w:t>
      </w:r>
      <w:r w:rsidR="00480E0C" w:rsidRPr="00D45908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);</w:t>
      </w:r>
    </w:p>
    <w:p w:rsidR="00480E0C" w:rsidRPr="00D45908" w:rsidRDefault="0095314B" w:rsidP="00480E0C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    </w:t>
      </w:r>
      <w:r w:rsidRPr="00D45908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женщины –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55</w:t>
      </w:r>
      <w:r w:rsidRPr="00D45908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лет и старше (ОТ-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8</w:t>
      </w:r>
      <w:r w:rsidRPr="00D45908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);</w:t>
      </w:r>
      <w:r w:rsidR="00480E0C" w:rsidRPr="00D45908">
        <w:rPr>
          <w:rFonts w:ascii="Times New Roman" w:eastAsia="Times New Roman" w:hAnsi="Times New Roman" w:cs="Times New Roman"/>
          <w:color w:val="000000"/>
          <w:sz w:val="24"/>
          <w:szCs w:val="24"/>
        </w:rPr>
        <w:br/>
      </w:r>
      <w:r w:rsidR="00480E0C" w:rsidRPr="00D45908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     мужской парный разряд – старше 35 лет (ОТ-16);</w:t>
      </w:r>
    </w:p>
    <w:p w:rsidR="00480E0C" w:rsidRPr="00D45908" w:rsidRDefault="00480E0C" w:rsidP="00480E0C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D45908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     мужской парный разряд – старше 45 лет (ОТ-16);</w:t>
      </w:r>
    </w:p>
    <w:p w:rsidR="00480E0C" w:rsidRPr="00D45908" w:rsidRDefault="00480E0C" w:rsidP="00480E0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45908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     женский парный разряд – старше 35 лет (ОТ-16);</w:t>
      </w:r>
      <w:r w:rsidRPr="00D45908">
        <w:rPr>
          <w:rFonts w:ascii="Times New Roman" w:eastAsia="Times New Roman" w:hAnsi="Times New Roman" w:cs="Times New Roman"/>
          <w:color w:val="000000"/>
          <w:sz w:val="24"/>
          <w:szCs w:val="24"/>
        </w:rPr>
        <w:br/>
      </w:r>
      <w:r w:rsidRPr="00D45908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     парный смешанный разряд – старше 35 лет (ОТ-</w:t>
      </w:r>
      <w:r w:rsidR="00642041" w:rsidRPr="00D45908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16</w:t>
      </w:r>
      <w:r w:rsidRPr="00D45908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).</w:t>
      </w:r>
      <w:r w:rsidRPr="00D45908">
        <w:rPr>
          <w:rFonts w:ascii="Times New Roman" w:eastAsia="Times New Roman" w:hAnsi="Times New Roman" w:cs="Times New Roman"/>
          <w:color w:val="000000"/>
          <w:sz w:val="24"/>
          <w:szCs w:val="24"/>
        </w:rPr>
        <w:t> </w:t>
      </w:r>
      <w:r w:rsidRPr="00D45908">
        <w:rPr>
          <w:rFonts w:ascii="Times New Roman" w:eastAsia="Times New Roman" w:hAnsi="Times New Roman" w:cs="Times New Roman"/>
          <w:color w:val="000000"/>
          <w:sz w:val="24"/>
          <w:szCs w:val="24"/>
        </w:rPr>
        <w:br/>
      </w:r>
      <w:r w:rsidRPr="00D45908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     Если количество игроков, в какой- либо возрастной категории окажется больше на момент окончания принятия заявок – 1</w:t>
      </w:r>
      <w:r w:rsidR="00446E38" w:rsidRPr="00D45908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6</w:t>
      </w:r>
      <w:r w:rsidRPr="00D45908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.00 </w:t>
      </w:r>
      <w:r w:rsidR="00642041" w:rsidRPr="00D45908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2</w:t>
      </w:r>
      <w:r w:rsidR="002349EB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2</w:t>
      </w:r>
      <w:r w:rsidRPr="00D45908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r w:rsidR="002349EB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августа</w:t>
      </w:r>
      <w:r w:rsidRPr="00D45908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, то в день жеребьёвки </w:t>
      </w:r>
      <w:r w:rsidR="00642041" w:rsidRPr="00D45908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2</w:t>
      </w:r>
      <w:r w:rsidR="002349EB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2</w:t>
      </w:r>
      <w:r w:rsidRPr="00D45908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r w:rsidR="007871EB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августа</w:t>
      </w:r>
      <w:r w:rsidRPr="00D45908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в 1</w:t>
      </w:r>
      <w:r w:rsidR="00642041" w:rsidRPr="00D45908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8</w:t>
      </w:r>
      <w:r w:rsidRPr="00D45908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.00 проводится отборочный этап.</w:t>
      </w:r>
      <w:r w:rsidRPr="00D45908">
        <w:rPr>
          <w:rFonts w:ascii="Times New Roman" w:eastAsia="Times New Roman" w:hAnsi="Times New Roman" w:cs="Times New Roman"/>
          <w:color w:val="000000"/>
          <w:sz w:val="24"/>
          <w:szCs w:val="24"/>
        </w:rPr>
        <w:t> </w:t>
      </w:r>
      <w:r w:rsidRPr="00D45908">
        <w:rPr>
          <w:rFonts w:ascii="Times New Roman" w:eastAsia="Times New Roman" w:hAnsi="Times New Roman" w:cs="Times New Roman"/>
          <w:color w:val="000000"/>
          <w:sz w:val="24"/>
          <w:szCs w:val="24"/>
        </w:rPr>
        <w:br/>
      </w:r>
      <w:r w:rsidRPr="00D45908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     К участию в турнире допускаются игроки России и стран СНГ, которым в  201</w:t>
      </w:r>
      <w:r w:rsidR="00810AB6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7</w:t>
      </w:r>
      <w:r w:rsidRPr="00D45908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году исполнилось или должно исполниться 35 лет (независимо от даты рождения).</w:t>
      </w:r>
      <w:r w:rsidRPr="00D45908">
        <w:rPr>
          <w:rFonts w:ascii="Times New Roman" w:eastAsia="Times New Roman" w:hAnsi="Times New Roman" w:cs="Times New Roman"/>
          <w:color w:val="000000"/>
          <w:sz w:val="24"/>
          <w:szCs w:val="24"/>
        </w:rPr>
        <w:br/>
      </w:r>
      <w:r w:rsidRPr="00D45908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     Минимальное количество участников в каждой возрастной группе – 6. В случае недобора в какой-либо возрастной группе, она объединяется </w:t>
      </w:r>
      <w:proofErr w:type="gramStart"/>
      <w:r w:rsidRPr="00D45908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с</w:t>
      </w:r>
      <w:proofErr w:type="gramEnd"/>
      <w:r w:rsidRPr="00D45908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соседней, более молодой по возрасту.</w:t>
      </w:r>
      <w:r w:rsidRPr="00D45908">
        <w:rPr>
          <w:rFonts w:ascii="Times New Roman" w:eastAsia="Times New Roman" w:hAnsi="Times New Roman" w:cs="Times New Roman"/>
          <w:color w:val="000000"/>
          <w:sz w:val="24"/>
          <w:szCs w:val="24"/>
        </w:rPr>
        <w:br/>
      </w:r>
      <w:r w:rsidRPr="00D45908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     Все участники должны иметь документ удостоверяющий личность, медицинский страховой полис, договор о страховании от несчастных случаев, заявку на участие в турнире.  </w:t>
      </w:r>
      <w:r w:rsidRPr="00D45908">
        <w:rPr>
          <w:rFonts w:ascii="Times New Roman" w:eastAsia="Times New Roman" w:hAnsi="Times New Roman" w:cs="Times New Roman"/>
          <w:color w:val="000000"/>
          <w:sz w:val="24"/>
          <w:szCs w:val="24"/>
        </w:rPr>
        <w:br/>
      </w:r>
    </w:p>
    <w:p w:rsidR="00480E0C" w:rsidRPr="00D45908" w:rsidRDefault="00480E0C" w:rsidP="00480E0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D45908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lastRenderedPageBreak/>
        <w:t>5. Программа турнира</w:t>
      </w:r>
    </w:p>
    <w:p w:rsidR="00CA74D7" w:rsidRDefault="00480E0C" w:rsidP="00CA74D7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D45908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     Заявки на участие принимаются мандатной комиссией на кортах ТК «</w:t>
      </w:r>
      <w:r w:rsidR="00E97D1E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Прометей</w:t>
      </w:r>
      <w:r w:rsidRPr="00D45908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» лично  до 1</w:t>
      </w:r>
      <w:r w:rsidR="00446E38" w:rsidRPr="00D45908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6</w:t>
      </w:r>
      <w:r w:rsidRPr="00D45908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.00 </w:t>
      </w:r>
      <w:r w:rsidR="00642041" w:rsidRPr="00D45908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2</w:t>
      </w:r>
      <w:r w:rsidR="00A40D37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2</w:t>
      </w:r>
      <w:r w:rsidRPr="00D45908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r w:rsidR="002349EB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августа</w:t>
      </w:r>
      <w:r w:rsidRPr="00D45908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201</w:t>
      </w:r>
      <w:r w:rsidR="00810AB6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7</w:t>
      </w:r>
      <w:r w:rsidRPr="00D45908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г.</w:t>
      </w:r>
      <w:r w:rsidR="00F94060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, на сайте </w:t>
      </w:r>
      <w:proofErr w:type="spellStart"/>
      <w:r w:rsidR="00F94060" w:rsidRPr="00F94060">
        <w:rPr>
          <w:rFonts w:ascii="Times New Roman" w:eastAsia="Times New Roman" w:hAnsi="Times New Roman" w:cs="Times New Roman"/>
          <w:color w:val="17365D" w:themeColor="text2" w:themeShade="BF"/>
          <w:sz w:val="24"/>
          <w:szCs w:val="24"/>
          <w:shd w:val="clear" w:color="auto" w:fill="FFFFFF"/>
        </w:rPr>
        <w:t>vtennis</w:t>
      </w:r>
      <w:proofErr w:type="spellEnd"/>
      <w:r w:rsidR="00F94060" w:rsidRPr="00F94060">
        <w:rPr>
          <w:rFonts w:ascii="Times New Roman" w:eastAsia="Times New Roman" w:hAnsi="Times New Roman" w:cs="Times New Roman"/>
          <w:color w:val="17365D" w:themeColor="text2" w:themeShade="BF"/>
          <w:sz w:val="24"/>
          <w:szCs w:val="24"/>
          <w:shd w:val="clear" w:color="auto" w:fill="FFFFFF"/>
        </w:rPr>
        <w:t>.</w:t>
      </w:r>
      <w:proofErr w:type="spellStart"/>
      <w:r w:rsidR="00F94060" w:rsidRPr="00F94060">
        <w:rPr>
          <w:rFonts w:ascii="Times New Roman" w:eastAsia="Times New Roman" w:hAnsi="Times New Roman" w:cs="Times New Roman"/>
          <w:color w:val="17365D" w:themeColor="text2" w:themeShade="BF"/>
          <w:sz w:val="24"/>
          <w:szCs w:val="24"/>
          <w:shd w:val="clear" w:color="auto" w:fill="FFFFFF"/>
          <w:lang w:val="en-US"/>
        </w:rPr>
        <w:t>ru</w:t>
      </w:r>
      <w:proofErr w:type="spellEnd"/>
      <w:r w:rsidR="00F94060" w:rsidRPr="00F94060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r w:rsidRPr="00D45908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r w:rsidR="00F94060" w:rsidRPr="00F94060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в личном кабинете </w:t>
      </w:r>
      <w:r w:rsidRPr="00D45908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или по </w:t>
      </w:r>
      <w:r w:rsidRPr="00D45908">
        <w:rPr>
          <w:rFonts w:ascii="Times New Roman" w:eastAsia="Times New Roman" w:hAnsi="Times New Roman" w:cs="Times New Roman"/>
          <w:color w:val="1F497D" w:themeColor="text2"/>
          <w:sz w:val="24"/>
          <w:szCs w:val="24"/>
          <w:u w:val="single"/>
          <w:shd w:val="clear" w:color="auto" w:fill="FFFFFF"/>
        </w:rPr>
        <w:t>e-</w:t>
      </w:r>
      <w:proofErr w:type="spellStart"/>
      <w:r w:rsidRPr="00D45908">
        <w:rPr>
          <w:rFonts w:ascii="Times New Roman" w:eastAsia="Times New Roman" w:hAnsi="Times New Roman" w:cs="Times New Roman"/>
          <w:color w:val="1F497D" w:themeColor="text2"/>
          <w:sz w:val="24"/>
          <w:szCs w:val="24"/>
          <w:u w:val="single"/>
          <w:shd w:val="clear" w:color="auto" w:fill="FFFFFF"/>
        </w:rPr>
        <w:t>mail</w:t>
      </w:r>
      <w:proofErr w:type="spellEnd"/>
      <w:r w:rsidRPr="00D45908">
        <w:rPr>
          <w:rFonts w:ascii="Times New Roman" w:eastAsia="Times New Roman" w:hAnsi="Times New Roman" w:cs="Times New Roman"/>
          <w:color w:val="1F497D" w:themeColor="text2"/>
          <w:sz w:val="24"/>
          <w:szCs w:val="24"/>
          <w:u w:val="single"/>
          <w:shd w:val="clear" w:color="auto" w:fill="FFFFFF"/>
        </w:rPr>
        <w:t>: tennis-asics@mail.ru</w:t>
      </w:r>
      <w:r w:rsidRPr="00D45908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до 17.00 </w:t>
      </w:r>
      <w:r w:rsidR="00642041" w:rsidRPr="00D45908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2</w:t>
      </w:r>
      <w:r w:rsidR="003555A7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1</w:t>
      </w:r>
      <w:r w:rsidRPr="00D45908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r w:rsidR="003555A7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августа</w:t>
      </w:r>
      <w:r w:rsidRPr="00D45908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.  Жеребьевка состоится </w:t>
      </w:r>
      <w:r w:rsidR="00A33FB5" w:rsidRPr="00D45908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2</w:t>
      </w:r>
      <w:r w:rsidR="003555A7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2</w:t>
      </w:r>
      <w:r w:rsidRPr="00D45908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r w:rsidR="003555A7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августа</w:t>
      </w:r>
      <w:r w:rsidRPr="00D45908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201</w:t>
      </w:r>
      <w:r w:rsidR="00810AB6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7</w:t>
      </w:r>
      <w:r w:rsidRPr="00D45908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г. на кортах ТК «</w:t>
      </w:r>
      <w:r w:rsidR="00E97D1E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Прометей</w:t>
      </w:r>
      <w:r w:rsidRPr="00D45908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» в 1</w:t>
      </w:r>
      <w:r w:rsidR="00A33FB5" w:rsidRPr="00D45908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7</w:t>
      </w:r>
      <w:r w:rsidRPr="00D45908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.00.</w:t>
      </w:r>
      <w:r w:rsidRPr="00D45908">
        <w:rPr>
          <w:rFonts w:ascii="Times New Roman" w:eastAsia="Times New Roman" w:hAnsi="Times New Roman" w:cs="Times New Roman"/>
          <w:color w:val="000000"/>
          <w:sz w:val="24"/>
          <w:szCs w:val="24"/>
        </w:rPr>
        <w:t> </w:t>
      </w:r>
    </w:p>
    <w:p w:rsidR="00CA74D7" w:rsidRDefault="00480E0C" w:rsidP="00CA74D7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D45908">
        <w:rPr>
          <w:rFonts w:ascii="Times New Roman" w:eastAsia="Times New Roman" w:hAnsi="Times New Roman" w:cs="Times New Roman"/>
          <w:color w:val="000000"/>
          <w:sz w:val="24"/>
          <w:szCs w:val="24"/>
        </w:rPr>
        <w:br/>
      </w:r>
      <w:r w:rsidRPr="00D45908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     Матчевые встречи начинаются c 9.00  </w:t>
      </w:r>
      <w:r w:rsidR="00513576" w:rsidRPr="00D45908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2</w:t>
      </w:r>
      <w:r w:rsidR="003555A7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3</w:t>
      </w:r>
      <w:r w:rsidRPr="00D45908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r w:rsidR="003555A7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августа</w:t>
      </w:r>
      <w:r w:rsidRPr="00D45908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201</w:t>
      </w:r>
      <w:r w:rsidR="00810AB6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7</w:t>
      </w:r>
      <w:r w:rsidRPr="00D45908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г.  Церемония открытия состоится </w:t>
      </w:r>
      <w:r w:rsidR="00513576" w:rsidRPr="00D45908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2</w:t>
      </w:r>
      <w:r w:rsidR="00A40D37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3</w:t>
      </w:r>
      <w:r w:rsidRPr="00D45908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r w:rsidR="003555A7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августа</w:t>
      </w:r>
      <w:r w:rsidRPr="00D45908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  в 11.00. Церемония награждения победителей и призеров состоится </w:t>
      </w:r>
      <w:r w:rsidR="00513576" w:rsidRPr="00D45908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2</w:t>
      </w:r>
      <w:r w:rsidR="00B60CB6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7</w:t>
      </w:r>
      <w:r w:rsidRPr="00D45908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r w:rsidR="003555A7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августа</w:t>
      </w:r>
      <w:r w:rsidRPr="00D45908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в 16.00.</w:t>
      </w:r>
    </w:p>
    <w:p w:rsidR="00480E0C" w:rsidRPr="00D45908" w:rsidRDefault="00480E0C" w:rsidP="00CA74D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480E0C" w:rsidRPr="00D45908" w:rsidRDefault="00480E0C" w:rsidP="00480E0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D45908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6. Определение победителей</w:t>
      </w:r>
    </w:p>
    <w:p w:rsidR="00F94060" w:rsidRDefault="00480E0C" w:rsidP="00A40D37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D45908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     Турнир проводится по правилам игры в теннис, принятым Международной федерацией тенниса. Соревнования в  одиночном разряде проводятся по олимпийской системе с дополнительным турниром для проигравших в первом круге основного турнира и с розыгрышем третьего  места </w:t>
      </w:r>
      <w:proofErr w:type="gramStart"/>
      <w:r w:rsidRPr="00D45908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для</w:t>
      </w:r>
      <w:proofErr w:type="gramEnd"/>
      <w:r w:rsidRPr="00D45908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проигравших в полуфиналах. Встречи проводятся из полных трех сетов. В парном разряде вместо 3-го сета играется «удлинённый» тай-брейк до 10 очков.</w:t>
      </w:r>
    </w:p>
    <w:p w:rsidR="00A40D37" w:rsidRDefault="00480E0C" w:rsidP="00A40D37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D45908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     Все матчи дополнительного турнира во всех возрастных категориях проводятся из одного удлинённого сета, пока один из игроков не выиграет 8 геймов. При счёте 8:8 – «тай-брейк» до 7 очков.</w:t>
      </w:r>
    </w:p>
    <w:p w:rsidR="00480E0C" w:rsidRPr="00D45908" w:rsidRDefault="00480E0C" w:rsidP="00A40D3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45908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    </w:t>
      </w:r>
      <w:r w:rsidR="00CC056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К</w:t>
      </w:r>
      <w:r w:rsidRPr="00D45908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одекс поведения игроков определяется Регламентом Вет-тура.</w:t>
      </w:r>
      <w:r w:rsidRPr="00D45908">
        <w:rPr>
          <w:rFonts w:ascii="Times New Roman" w:eastAsia="Times New Roman" w:hAnsi="Times New Roman" w:cs="Times New Roman"/>
          <w:color w:val="000000"/>
          <w:sz w:val="24"/>
          <w:szCs w:val="24"/>
        </w:rPr>
        <w:t> </w:t>
      </w:r>
      <w:r w:rsidRPr="00D45908">
        <w:rPr>
          <w:rFonts w:ascii="Times New Roman" w:eastAsia="Times New Roman" w:hAnsi="Times New Roman" w:cs="Times New Roman"/>
          <w:color w:val="000000"/>
          <w:sz w:val="24"/>
          <w:szCs w:val="24"/>
        </w:rPr>
        <w:br/>
      </w:r>
      <w:r w:rsidRPr="00D45908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     </w:t>
      </w:r>
      <w:r w:rsidR="00513576" w:rsidRPr="00D45908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2</w:t>
      </w:r>
      <w:r w:rsidR="003555A7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2</w:t>
      </w:r>
      <w:r w:rsidRPr="00D45908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-го </w:t>
      </w:r>
      <w:r w:rsidR="007871EB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августа</w:t>
      </w:r>
      <w:r w:rsidRPr="00D45908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с 1</w:t>
      </w:r>
      <w:r w:rsidR="00EB7D3F" w:rsidRPr="00D45908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2</w:t>
      </w:r>
      <w:r w:rsidRPr="00D45908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.00 до 1</w:t>
      </w:r>
      <w:r w:rsidR="00EB7D3F" w:rsidRPr="00D45908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6</w:t>
      </w:r>
      <w:r w:rsidRPr="00D45908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.00 будут предоставлены </w:t>
      </w:r>
      <w:r w:rsidR="00513576" w:rsidRPr="00D45908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2</w:t>
      </w:r>
      <w:r w:rsidRPr="00D45908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грунтовых корта для тренировок.</w:t>
      </w:r>
      <w:r w:rsidRPr="00D45908">
        <w:rPr>
          <w:rFonts w:ascii="Times New Roman" w:eastAsia="Times New Roman" w:hAnsi="Times New Roman" w:cs="Times New Roman"/>
          <w:color w:val="000000"/>
          <w:sz w:val="24"/>
          <w:szCs w:val="24"/>
        </w:rPr>
        <w:br/>
      </w:r>
    </w:p>
    <w:p w:rsidR="00480E0C" w:rsidRDefault="00480E0C" w:rsidP="00480E0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</w:pPr>
      <w:r w:rsidRPr="00D45908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7. Техническое и материальное обеспечение.</w:t>
      </w:r>
    </w:p>
    <w:p w:rsidR="0046653B" w:rsidRPr="00D45908" w:rsidRDefault="0046653B" w:rsidP="00480E0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480E0C" w:rsidRPr="00D45908" w:rsidRDefault="00480E0C" w:rsidP="00480E0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45908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     Турнир проводится на </w:t>
      </w:r>
      <w:r w:rsidR="00513576" w:rsidRPr="00D45908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3</w:t>
      </w:r>
      <w:r w:rsidRPr="00D45908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-х открытых кортах, тип покрытия – грунт.</w:t>
      </w:r>
      <w:r w:rsidRPr="00D45908">
        <w:rPr>
          <w:rFonts w:ascii="Times New Roman" w:eastAsia="Times New Roman" w:hAnsi="Times New Roman" w:cs="Times New Roman"/>
          <w:color w:val="000000"/>
          <w:sz w:val="24"/>
          <w:szCs w:val="24"/>
        </w:rPr>
        <w:br/>
      </w:r>
      <w:r w:rsidRPr="00D45908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     На каждую встречу основного турнира предоставляются </w:t>
      </w:r>
      <w:r w:rsidR="00E97D1E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2</w:t>
      </w:r>
      <w:r w:rsidRPr="00D45908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proofErr w:type="gramStart"/>
      <w:r w:rsidRPr="00D45908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новых</w:t>
      </w:r>
      <w:proofErr w:type="gramEnd"/>
      <w:r w:rsidRPr="00D45908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мяча марки </w:t>
      </w:r>
      <w:proofErr w:type="spellStart"/>
      <w:r w:rsidR="00E97D1E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val="en-US"/>
        </w:rPr>
        <w:t>Babolat</w:t>
      </w:r>
      <w:proofErr w:type="spellEnd"/>
      <w:r w:rsidRPr="00D45908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.</w:t>
      </w:r>
      <w:r w:rsidRPr="00D45908">
        <w:rPr>
          <w:rFonts w:ascii="Times New Roman" w:eastAsia="Times New Roman" w:hAnsi="Times New Roman" w:cs="Times New Roman"/>
          <w:color w:val="000000"/>
          <w:sz w:val="24"/>
          <w:szCs w:val="24"/>
        </w:rPr>
        <w:br/>
      </w:r>
      <w:r w:rsidRPr="00D45908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     Все участники обеспечиваются негазированной питьевой водой.</w:t>
      </w:r>
      <w:r w:rsidRPr="00D45908">
        <w:rPr>
          <w:rFonts w:ascii="Times New Roman" w:eastAsia="Times New Roman" w:hAnsi="Times New Roman" w:cs="Times New Roman"/>
          <w:color w:val="000000"/>
          <w:sz w:val="24"/>
          <w:szCs w:val="24"/>
        </w:rPr>
        <w:br/>
      </w:r>
    </w:p>
    <w:p w:rsidR="00480E0C" w:rsidRDefault="00480E0C" w:rsidP="00480E0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</w:pPr>
      <w:r w:rsidRPr="00D45908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8. Судейство игр.</w:t>
      </w:r>
    </w:p>
    <w:p w:rsidR="0046653B" w:rsidRPr="00D45908" w:rsidRDefault="0046653B" w:rsidP="00480E0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480E0C" w:rsidRPr="00D45908" w:rsidRDefault="00480E0C" w:rsidP="0046653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45908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     Судейство игр проводится самими участниками, начиная с полуфинала  судьями на вышке.</w:t>
      </w:r>
      <w:r w:rsidRPr="00D45908">
        <w:rPr>
          <w:rFonts w:ascii="Times New Roman" w:eastAsia="Times New Roman" w:hAnsi="Times New Roman" w:cs="Times New Roman"/>
          <w:color w:val="000000"/>
          <w:sz w:val="24"/>
          <w:szCs w:val="24"/>
        </w:rPr>
        <w:br/>
      </w:r>
      <w:r w:rsidRPr="00D45908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                                             </w:t>
      </w:r>
    </w:p>
    <w:p w:rsidR="00480E0C" w:rsidRPr="00D45908" w:rsidRDefault="00480E0C" w:rsidP="00480E0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D45908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9. Награждение</w:t>
      </w:r>
    </w:p>
    <w:p w:rsidR="00480E0C" w:rsidRPr="00D45908" w:rsidRDefault="00480E0C" w:rsidP="0046653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45908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     Победители и призеры соревнования награждаются дипломами, медалями и </w:t>
      </w:r>
      <w:r w:rsidR="00CC056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кубками</w:t>
      </w:r>
      <w:r w:rsidRPr="00D45908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.   </w:t>
      </w:r>
      <w:r w:rsidRPr="00D45908">
        <w:rPr>
          <w:rFonts w:ascii="Times New Roman" w:eastAsia="Times New Roman" w:hAnsi="Times New Roman" w:cs="Times New Roman"/>
          <w:color w:val="000000"/>
          <w:sz w:val="24"/>
          <w:szCs w:val="24"/>
        </w:rPr>
        <w:t> </w:t>
      </w:r>
      <w:r w:rsidRPr="00D45908">
        <w:rPr>
          <w:rFonts w:ascii="Times New Roman" w:eastAsia="Times New Roman" w:hAnsi="Times New Roman" w:cs="Times New Roman"/>
          <w:color w:val="000000"/>
          <w:sz w:val="24"/>
          <w:szCs w:val="24"/>
        </w:rPr>
        <w:br/>
      </w:r>
    </w:p>
    <w:p w:rsidR="00480E0C" w:rsidRDefault="00480E0C" w:rsidP="00480E0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</w:pPr>
      <w:r w:rsidRPr="00D45908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10. Обеспечение безопасности участников и зрителей</w:t>
      </w:r>
    </w:p>
    <w:p w:rsidR="00970705" w:rsidRPr="00D45908" w:rsidRDefault="00970705" w:rsidP="00480E0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F94060" w:rsidRDefault="00480E0C" w:rsidP="00F94060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D45908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    </w:t>
      </w:r>
      <w:r w:rsidRPr="00D45908">
        <w:rPr>
          <w:rFonts w:ascii="Times New Roman" w:eastAsia="Times New Roman" w:hAnsi="Times New Roman" w:cs="Times New Roman"/>
          <w:color w:val="000000"/>
          <w:sz w:val="24"/>
          <w:szCs w:val="24"/>
        </w:rPr>
        <w:t> </w:t>
      </w:r>
      <w:r w:rsidRPr="00D45908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shd w:val="clear" w:color="auto" w:fill="FFFFFF"/>
        </w:rPr>
        <w:t>10.1.</w:t>
      </w:r>
      <w:r w:rsidRPr="00D45908">
        <w:rPr>
          <w:rFonts w:ascii="Times New Roman" w:eastAsia="Times New Roman" w:hAnsi="Times New Roman" w:cs="Times New Roman"/>
          <w:color w:val="000000"/>
          <w:sz w:val="24"/>
          <w:szCs w:val="24"/>
        </w:rPr>
        <w:t> </w:t>
      </w:r>
      <w:r w:rsidRPr="00D45908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Физкультурные мероприятия проводятся на спортивных сооружениях, отвечающих требованиям соответствующих нормативных правовых актов, действующих на территории Российской Федерации и направленных на обеспечение общественного порядка и безопасности участников и зрителей, а также при условии наличия актов готовности физкультурного или спортивного сооружения к проведению мероприятий, утверждаемых в установленном порядке.</w:t>
      </w:r>
    </w:p>
    <w:p w:rsidR="00F94060" w:rsidRDefault="00480E0C" w:rsidP="00F94060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D45908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    </w:t>
      </w:r>
      <w:r w:rsidRPr="00D45908">
        <w:rPr>
          <w:rFonts w:ascii="Times New Roman" w:eastAsia="Times New Roman" w:hAnsi="Times New Roman" w:cs="Times New Roman"/>
          <w:color w:val="000000"/>
          <w:sz w:val="24"/>
          <w:szCs w:val="24"/>
        </w:rPr>
        <w:t> </w:t>
      </w:r>
      <w:r w:rsidRPr="00D45908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shd w:val="clear" w:color="auto" w:fill="FFFFFF"/>
        </w:rPr>
        <w:t>10.2.</w:t>
      </w:r>
      <w:r w:rsidRPr="00D45908">
        <w:rPr>
          <w:rFonts w:ascii="Times New Roman" w:eastAsia="Times New Roman" w:hAnsi="Times New Roman" w:cs="Times New Roman"/>
          <w:color w:val="000000"/>
          <w:sz w:val="24"/>
          <w:szCs w:val="24"/>
        </w:rPr>
        <w:t> </w:t>
      </w:r>
      <w:r w:rsidRPr="00D45908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Участие в спортивных соревнованиях осуществляется только при наличии договора (оригинал) о страховании: несчастных случаев, жизни и здоровья, который представляется в мандатную комиссию на каждого участника спортивных соревнований. Страхование участников спортивных соревнований может производиться как за счет бюджетных, так и внебюджетных средств, в соответствии с законодательством Российской Федерации и субъектов Российской Федерации.</w:t>
      </w:r>
    </w:p>
    <w:p w:rsidR="00F94060" w:rsidRDefault="00480E0C" w:rsidP="00F94060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D45908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lastRenderedPageBreak/>
        <w:t>    </w:t>
      </w:r>
      <w:r w:rsidRPr="00D45908">
        <w:rPr>
          <w:rFonts w:ascii="Times New Roman" w:eastAsia="Times New Roman" w:hAnsi="Times New Roman" w:cs="Times New Roman"/>
          <w:color w:val="000000"/>
          <w:sz w:val="24"/>
          <w:szCs w:val="24"/>
        </w:rPr>
        <w:t> </w:t>
      </w:r>
      <w:r w:rsidRPr="00D45908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shd w:val="clear" w:color="auto" w:fill="FFFFFF"/>
        </w:rPr>
        <w:t>10.3.</w:t>
      </w:r>
      <w:r w:rsidRPr="00D45908">
        <w:rPr>
          <w:rFonts w:ascii="Times New Roman" w:eastAsia="Times New Roman" w:hAnsi="Times New Roman" w:cs="Times New Roman"/>
          <w:color w:val="000000"/>
          <w:sz w:val="24"/>
          <w:szCs w:val="24"/>
        </w:rPr>
        <w:t> </w:t>
      </w:r>
      <w:r w:rsidRPr="00D45908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Во время и в месте проведения соревнований должен находиться врач соревнования из врачебно-физкультурного диспансера.</w:t>
      </w:r>
    </w:p>
    <w:p w:rsidR="00B60CB6" w:rsidRDefault="00B60CB6" w:rsidP="00F94060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</w:pPr>
    </w:p>
    <w:p w:rsidR="00480E0C" w:rsidRPr="00D45908" w:rsidRDefault="00480E0C" w:rsidP="00480E0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D45908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11. Страхование участников</w:t>
      </w:r>
    </w:p>
    <w:p w:rsidR="00970705" w:rsidRDefault="00480E0C" w:rsidP="00970705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D45908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     Участие в соревнованиях осуществляется только при наличии договора (оригинала) о страховании жизни и здоровья от несчастных случаев, </w:t>
      </w:r>
      <w:proofErr w:type="gramStart"/>
      <w:r w:rsidRPr="00D45908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который</w:t>
      </w:r>
      <w:proofErr w:type="gramEnd"/>
      <w:r w:rsidRPr="00D45908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представляется в комиссию по допуску участников.</w:t>
      </w:r>
    </w:p>
    <w:p w:rsidR="00480E0C" w:rsidRPr="00D45908" w:rsidRDefault="00480E0C" w:rsidP="0097070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45908">
        <w:rPr>
          <w:rFonts w:ascii="Times New Roman" w:eastAsia="Times New Roman" w:hAnsi="Times New Roman" w:cs="Times New Roman"/>
          <w:color w:val="000000"/>
          <w:sz w:val="24"/>
          <w:szCs w:val="24"/>
        </w:rPr>
        <w:br/>
      </w:r>
    </w:p>
    <w:p w:rsidR="00480E0C" w:rsidRPr="00D45908" w:rsidRDefault="00480E0C" w:rsidP="00480E0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D45908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12. Условия финансирования </w:t>
      </w:r>
    </w:p>
    <w:p w:rsidR="00480E0C" w:rsidRPr="00D45908" w:rsidRDefault="00480E0C" w:rsidP="00480E0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45908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     Стартовый взнос – </w:t>
      </w:r>
      <w:r w:rsidR="00E97D1E" w:rsidRPr="00E97D1E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175</w:t>
      </w:r>
      <w:r w:rsidRPr="00D45908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0 рублей для участников одиночного разряда и </w:t>
      </w:r>
      <w:r w:rsidR="00970705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75</w:t>
      </w:r>
      <w:r w:rsidRPr="00D45908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0 рублей  для участника парного разряда оплачивается до жеребьёвки.</w:t>
      </w:r>
      <w:r w:rsidRPr="00D45908">
        <w:rPr>
          <w:rFonts w:ascii="Times New Roman" w:eastAsia="Times New Roman" w:hAnsi="Times New Roman" w:cs="Times New Roman"/>
          <w:color w:val="000000"/>
          <w:sz w:val="24"/>
          <w:szCs w:val="24"/>
        </w:rPr>
        <w:br/>
      </w:r>
      <w:r w:rsidRPr="00D45908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     Участники старше 65 лет</w:t>
      </w:r>
      <w:r w:rsidR="00B16916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в одиночном разряде</w:t>
      </w:r>
      <w:r w:rsidRPr="00D45908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r w:rsidR="00BB6ECA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оплачивают 1000 руб.</w:t>
      </w:r>
      <w:r w:rsidRPr="00D45908">
        <w:rPr>
          <w:rFonts w:ascii="Times New Roman" w:eastAsia="Times New Roman" w:hAnsi="Times New Roman" w:cs="Times New Roman"/>
          <w:color w:val="000000"/>
          <w:sz w:val="24"/>
          <w:szCs w:val="24"/>
        </w:rPr>
        <w:br/>
      </w:r>
      <w:r w:rsidRPr="00D45908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     Расходы по оплате работы судей, медицинского персонала,  а также приобретению дипломов, медалей и призов  производится за счет средств  ТК «</w:t>
      </w:r>
      <w:r w:rsidR="000E37C0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Прометей</w:t>
      </w:r>
      <w:r w:rsidRPr="00D45908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».     </w:t>
      </w:r>
      <w:r w:rsidRPr="00D45908">
        <w:rPr>
          <w:rFonts w:ascii="Times New Roman" w:eastAsia="Times New Roman" w:hAnsi="Times New Roman" w:cs="Times New Roman"/>
          <w:color w:val="000000"/>
          <w:sz w:val="24"/>
          <w:szCs w:val="24"/>
        </w:rPr>
        <w:t> </w:t>
      </w:r>
      <w:r w:rsidRPr="00D45908">
        <w:rPr>
          <w:rFonts w:ascii="Times New Roman" w:eastAsia="Times New Roman" w:hAnsi="Times New Roman" w:cs="Times New Roman"/>
          <w:color w:val="000000"/>
          <w:sz w:val="24"/>
          <w:szCs w:val="24"/>
        </w:rPr>
        <w:br/>
      </w:r>
      <w:r w:rsidRPr="00D45908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     Расходы, связанные с проездом, проживанием и питанием несут командирующие организации.</w:t>
      </w:r>
      <w:r w:rsidRPr="00D45908">
        <w:rPr>
          <w:rFonts w:ascii="Times New Roman" w:eastAsia="Times New Roman" w:hAnsi="Times New Roman" w:cs="Times New Roman"/>
          <w:color w:val="000000"/>
          <w:sz w:val="24"/>
          <w:szCs w:val="24"/>
        </w:rPr>
        <w:br/>
      </w:r>
    </w:p>
    <w:p w:rsidR="00480E0C" w:rsidRPr="00D45908" w:rsidRDefault="00480E0C" w:rsidP="00480E0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D45908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13.Гостиницы.</w:t>
      </w:r>
    </w:p>
    <w:p w:rsidR="00063BED" w:rsidRPr="00D45908" w:rsidRDefault="000E37C0" w:rsidP="00480E0C">
      <w:pPr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     1</w:t>
      </w:r>
      <w:r w:rsidR="00480E0C" w:rsidRPr="00D45908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. Гостиница «Спутник». Московский проспект, дом 145.Телефон (4732)66-26-15, 66-14-94. Стоимость от 3</w:t>
      </w:r>
      <w:r w:rsidR="00BE31A1" w:rsidRPr="00D45908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6</w:t>
      </w:r>
      <w:r w:rsidR="00480E0C" w:rsidRPr="00D45908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00 рублей (с завтраком).</w:t>
      </w:r>
      <w:r w:rsidR="00480E0C" w:rsidRPr="00D45908">
        <w:rPr>
          <w:rFonts w:ascii="Times New Roman" w:eastAsia="Times New Roman" w:hAnsi="Times New Roman" w:cs="Times New Roman"/>
          <w:color w:val="000000"/>
          <w:sz w:val="24"/>
          <w:szCs w:val="24"/>
        </w:rPr>
        <w:br/>
      </w:r>
      <w:r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     2</w:t>
      </w:r>
      <w:r w:rsidR="00480E0C" w:rsidRPr="00D45908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. Гостиница при Ледовом Дворце «Юбилейный» ул</w:t>
      </w:r>
      <w:proofErr w:type="gramStart"/>
      <w:r w:rsidR="00480E0C" w:rsidRPr="00D45908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.К</w:t>
      </w:r>
      <w:proofErr w:type="gramEnd"/>
      <w:r w:rsidR="00480E0C" w:rsidRPr="00D45908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арла Маркса д.116  тел. 8 (4732) 56-62-42. Стоимость от 1200 </w:t>
      </w:r>
      <w:proofErr w:type="spellStart"/>
      <w:r w:rsidR="00480E0C" w:rsidRPr="00D45908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руб</w:t>
      </w:r>
      <w:proofErr w:type="spellEnd"/>
      <w:r w:rsidR="00480E0C" w:rsidRPr="00D45908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с человека.</w:t>
      </w:r>
      <w:r w:rsidR="00480E0C" w:rsidRPr="00D45908">
        <w:rPr>
          <w:rFonts w:ascii="Times New Roman" w:eastAsia="Times New Roman" w:hAnsi="Times New Roman" w:cs="Times New Roman"/>
          <w:color w:val="000000"/>
          <w:sz w:val="24"/>
          <w:szCs w:val="24"/>
        </w:rPr>
        <w:br/>
      </w:r>
      <w:r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     3</w:t>
      </w:r>
      <w:r w:rsidR="00480E0C" w:rsidRPr="00D45908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. Аренда квартир - сайт газеты «</w:t>
      </w:r>
      <w:proofErr w:type="spellStart"/>
      <w:r w:rsidR="00480E0C" w:rsidRPr="00D45908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Камелот</w:t>
      </w:r>
      <w:proofErr w:type="spellEnd"/>
      <w:r w:rsidR="00480E0C" w:rsidRPr="00D45908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» - </w:t>
      </w:r>
      <w:r w:rsidR="00480E0C" w:rsidRPr="00D45908">
        <w:rPr>
          <w:rFonts w:ascii="Times New Roman" w:eastAsia="Times New Roman" w:hAnsi="Times New Roman" w:cs="Times New Roman"/>
          <w:color w:val="1F497D" w:themeColor="text2"/>
          <w:sz w:val="24"/>
          <w:szCs w:val="24"/>
          <w:u w:val="single"/>
          <w:shd w:val="clear" w:color="auto" w:fill="FFFFFF"/>
        </w:rPr>
        <w:t>www.cmlt.ru</w:t>
      </w:r>
      <w:r w:rsidR="00480E0C" w:rsidRPr="00D45908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(от 1</w:t>
      </w:r>
      <w:r w:rsidR="00BE31A1" w:rsidRPr="00D45908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2</w:t>
      </w:r>
      <w:r w:rsidR="00480E0C" w:rsidRPr="00D45908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00 </w:t>
      </w:r>
      <w:proofErr w:type="spellStart"/>
      <w:r w:rsidR="00480E0C" w:rsidRPr="00D45908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руб</w:t>
      </w:r>
      <w:proofErr w:type="spellEnd"/>
      <w:r w:rsidR="00480E0C" w:rsidRPr="00D45908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однокомнатная квартира)</w:t>
      </w:r>
      <w:r w:rsidR="00480E0C" w:rsidRPr="00D45908">
        <w:rPr>
          <w:rFonts w:ascii="Times New Roman" w:eastAsia="Times New Roman" w:hAnsi="Times New Roman" w:cs="Times New Roman"/>
          <w:color w:val="000000"/>
          <w:sz w:val="24"/>
          <w:szCs w:val="24"/>
        </w:rPr>
        <w:t> </w:t>
      </w:r>
    </w:p>
    <w:sectPr w:rsidR="00063BED" w:rsidRPr="00D45908" w:rsidSect="002A095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8FD50B3"/>
    <w:multiLevelType w:val="hybridMultilevel"/>
    <w:tmpl w:val="AC2C9BB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80E0C"/>
    <w:rsid w:val="00046BB5"/>
    <w:rsid w:val="00063BED"/>
    <w:rsid w:val="00090800"/>
    <w:rsid w:val="000C741F"/>
    <w:rsid w:val="000E37C0"/>
    <w:rsid w:val="002349EB"/>
    <w:rsid w:val="002468D0"/>
    <w:rsid w:val="002A0953"/>
    <w:rsid w:val="002C1817"/>
    <w:rsid w:val="003555A7"/>
    <w:rsid w:val="003A6A63"/>
    <w:rsid w:val="003D27E0"/>
    <w:rsid w:val="003E17B6"/>
    <w:rsid w:val="00446E38"/>
    <w:rsid w:val="0046653B"/>
    <w:rsid w:val="00480E0C"/>
    <w:rsid w:val="00513576"/>
    <w:rsid w:val="00527E32"/>
    <w:rsid w:val="00556BD8"/>
    <w:rsid w:val="005B1671"/>
    <w:rsid w:val="00642041"/>
    <w:rsid w:val="006B1221"/>
    <w:rsid w:val="006C3BC9"/>
    <w:rsid w:val="007871EB"/>
    <w:rsid w:val="00810AB6"/>
    <w:rsid w:val="0083450D"/>
    <w:rsid w:val="008A0EAC"/>
    <w:rsid w:val="0095314B"/>
    <w:rsid w:val="00970705"/>
    <w:rsid w:val="009973D9"/>
    <w:rsid w:val="009E2398"/>
    <w:rsid w:val="00A003FD"/>
    <w:rsid w:val="00A33FB5"/>
    <w:rsid w:val="00A40D37"/>
    <w:rsid w:val="00AC1E6F"/>
    <w:rsid w:val="00B16916"/>
    <w:rsid w:val="00B60CB6"/>
    <w:rsid w:val="00B6392D"/>
    <w:rsid w:val="00B64337"/>
    <w:rsid w:val="00BB6ECA"/>
    <w:rsid w:val="00BE31A1"/>
    <w:rsid w:val="00C338B6"/>
    <w:rsid w:val="00CA74D7"/>
    <w:rsid w:val="00CC056C"/>
    <w:rsid w:val="00D14D1F"/>
    <w:rsid w:val="00D45908"/>
    <w:rsid w:val="00D80DFC"/>
    <w:rsid w:val="00E97D1E"/>
    <w:rsid w:val="00EB7D3F"/>
    <w:rsid w:val="00F072BC"/>
    <w:rsid w:val="00F73D79"/>
    <w:rsid w:val="00F940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pple-converted-space">
    <w:name w:val="apple-converted-space"/>
    <w:basedOn w:val="a0"/>
    <w:rsid w:val="00480E0C"/>
  </w:style>
  <w:style w:type="paragraph" w:styleId="a3">
    <w:name w:val="List Paragraph"/>
    <w:basedOn w:val="a"/>
    <w:uiPriority w:val="34"/>
    <w:qFormat/>
    <w:rsid w:val="00090800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pple-converted-space">
    <w:name w:val="apple-converted-space"/>
    <w:basedOn w:val="a0"/>
    <w:rsid w:val="00480E0C"/>
  </w:style>
  <w:style w:type="paragraph" w:styleId="a3">
    <w:name w:val="List Paragraph"/>
    <w:basedOn w:val="a"/>
    <w:uiPriority w:val="34"/>
    <w:qFormat/>
    <w:rsid w:val="0009080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08223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C46525FB-2282-4364-8891-14712E33DB4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942</Words>
  <Characters>5376</Characters>
  <Application>Microsoft Office Word</Application>
  <DocSecurity>0</DocSecurity>
  <Lines>44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6306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Андрей</dc:creator>
  <cp:lastModifiedBy>user</cp:lastModifiedBy>
  <cp:revision>2</cp:revision>
  <dcterms:created xsi:type="dcterms:W3CDTF">2017-08-08T10:14:00Z</dcterms:created>
  <dcterms:modified xsi:type="dcterms:W3CDTF">2017-08-08T10:14:00Z</dcterms:modified>
</cp:coreProperties>
</file>