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2ED" w:rsidRDefault="001E2442" w:rsidP="00183C03">
      <w:pPr>
        <w:shd w:val="clear" w:color="auto" w:fill="FFFFFF"/>
        <w:spacing w:after="0" w:line="240" w:lineRule="auto"/>
        <w:jc w:val="center"/>
        <w:rPr>
          <w:rFonts w:ascii="Verdana" w:hAnsi="Verdana"/>
          <w:color w:val="000000"/>
          <w:sz w:val="27"/>
          <w:szCs w:val="27"/>
          <w:shd w:val="clear" w:color="auto" w:fill="FFFFFF"/>
        </w:rPr>
      </w:pPr>
      <w:r>
        <w:rPr>
          <w:rFonts w:ascii="Verdana" w:hAnsi="Verdana"/>
          <w:color w:val="000000"/>
          <w:sz w:val="27"/>
          <w:szCs w:val="27"/>
          <w:shd w:val="clear" w:color="auto" w:fill="FFFFFF"/>
        </w:rPr>
        <w:t xml:space="preserve">                                                         </w:t>
      </w:r>
      <w:r w:rsidR="00B07734">
        <w:rPr>
          <w:rFonts w:ascii="Verdana" w:hAnsi="Verdana"/>
          <w:color w:val="000000"/>
          <w:sz w:val="27"/>
          <w:szCs w:val="27"/>
          <w:shd w:val="clear" w:color="auto" w:fill="FFFFFF"/>
        </w:rPr>
        <w:t xml:space="preserve">            </w:t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 xml:space="preserve">  Утверждаю</w:t>
      </w:r>
      <w:r>
        <w:rPr>
          <w:rFonts w:ascii="Verdana" w:hAnsi="Verdana"/>
          <w:color w:val="000000"/>
          <w:sz w:val="27"/>
          <w:szCs w:val="27"/>
        </w:rPr>
        <w:br/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 xml:space="preserve">                                           </w:t>
      </w:r>
      <w:r w:rsidR="002F0484">
        <w:rPr>
          <w:rFonts w:ascii="Verdana" w:hAnsi="Verdana"/>
          <w:color w:val="000000"/>
          <w:sz w:val="27"/>
          <w:szCs w:val="27"/>
          <w:shd w:val="clear" w:color="auto" w:fill="FFFFFF"/>
        </w:rPr>
        <w:t xml:space="preserve">Начальник отдела </w:t>
      </w:r>
      <w:r w:rsidR="004E02ED">
        <w:rPr>
          <w:rFonts w:ascii="Verdana" w:hAnsi="Verdana"/>
          <w:color w:val="000000"/>
          <w:sz w:val="27"/>
          <w:szCs w:val="27"/>
          <w:shd w:val="clear" w:color="auto" w:fill="FFFFFF"/>
        </w:rPr>
        <w:t xml:space="preserve">по делам </w:t>
      </w:r>
    </w:p>
    <w:p w:rsidR="004E02ED" w:rsidRDefault="004E02ED" w:rsidP="00183C03">
      <w:pPr>
        <w:shd w:val="clear" w:color="auto" w:fill="FFFFFF"/>
        <w:spacing w:after="0" w:line="240" w:lineRule="auto"/>
        <w:jc w:val="center"/>
        <w:rPr>
          <w:rFonts w:ascii="Verdana" w:hAnsi="Verdana"/>
          <w:color w:val="000000"/>
          <w:sz w:val="27"/>
          <w:szCs w:val="27"/>
          <w:shd w:val="clear" w:color="auto" w:fill="FFFFFF"/>
        </w:rPr>
      </w:pPr>
      <w:r>
        <w:rPr>
          <w:rFonts w:ascii="Verdana" w:hAnsi="Verdana"/>
          <w:color w:val="000000"/>
          <w:sz w:val="27"/>
          <w:szCs w:val="27"/>
          <w:shd w:val="clear" w:color="auto" w:fill="FFFFFF"/>
        </w:rPr>
        <w:t xml:space="preserve">                                            молодежи, культуре и спорта </w:t>
      </w:r>
    </w:p>
    <w:p w:rsidR="002F0484" w:rsidRDefault="004E02ED" w:rsidP="00183C03">
      <w:pPr>
        <w:shd w:val="clear" w:color="auto" w:fill="FFFFFF"/>
        <w:spacing w:after="0" w:line="240" w:lineRule="auto"/>
        <w:jc w:val="center"/>
        <w:rPr>
          <w:rFonts w:ascii="Verdana" w:hAnsi="Verdana"/>
          <w:color w:val="000000"/>
          <w:sz w:val="27"/>
          <w:szCs w:val="27"/>
          <w:shd w:val="clear" w:color="auto" w:fill="FFFFFF"/>
        </w:rPr>
      </w:pPr>
      <w:r>
        <w:rPr>
          <w:rFonts w:ascii="Verdana" w:hAnsi="Verdana"/>
          <w:color w:val="000000"/>
          <w:sz w:val="27"/>
          <w:szCs w:val="27"/>
          <w:shd w:val="clear" w:color="auto" w:fill="FFFFFF"/>
        </w:rPr>
        <w:t xml:space="preserve">                               </w:t>
      </w:r>
      <w:proofErr w:type="spellStart"/>
      <w:r>
        <w:rPr>
          <w:rFonts w:ascii="Verdana" w:hAnsi="Verdana"/>
          <w:color w:val="000000"/>
          <w:sz w:val="27"/>
          <w:szCs w:val="27"/>
          <w:shd w:val="clear" w:color="auto" w:fill="FFFFFF"/>
        </w:rPr>
        <w:t>г.о</w:t>
      </w:r>
      <w:proofErr w:type="spellEnd"/>
      <w:r>
        <w:rPr>
          <w:rFonts w:ascii="Verdana" w:hAnsi="Verdana"/>
          <w:color w:val="000000"/>
          <w:sz w:val="27"/>
          <w:szCs w:val="27"/>
          <w:shd w:val="clear" w:color="auto" w:fill="FFFFFF"/>
        </w:rPr>
        <w:t xml:space="preserve">. </w:t>
      </w:r>
      <w:proofErr w:type="gramStart"/>
      <w:r>
        <w:rPr>
          <w:rFonts w:ascii="Verdana" w:hAnsi="Verdana"/>
          <w:color w:val="000000"/>
          <w:sz w:val="27"/>
          <w:szCs w:val="27"/>
          <w:shd w:val="clear" w:color="auto" w:fill="FFFFFF"/>
        </w:rPr>
        <w:t xml:space="preserve">Краснознаменск  </w:t>
      </w:r>
      <w:r w:rsidR="000D490C" w:rsidRPr="000D490C">
        <w:rPr>
          <w:rFonts w:ascii="Verdana" w:hAnsi="Verdana"/>
          <w:color w:val="000000"/>
          <w:sz w:val="27"/>
          <w:szCs w:val="27"/>
          <w:shd w:val="clear" w:color="auto" w:fill="FFFFFF"/>
        </w:rPr>
        <w:t>Ищенко</w:t>
      </w:r>
      <w:proofErr w:type="gramEnd"/>
      <w:r w:rsidR="000D490C" w:rsidRPr="000D490C">
        <w:rPr>
          <w:rFonts w:ascii="Verdana" w:hAnsi="Verdana"/>
          <w:color w:val="000000"/>
          <w:sz w:val="27"/>
          <w:szCs w:val="27"/>
          <w:shd w:val="clear" w:color="auto" w:fill="FFFFFF"/>
        </w:rPr>
        <w:t xml:space="preserve"> А.И.</w:t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 xml:space="preserve">                                   </w:t>
      </w:r>
    </w:p>
    <w:p w:rsidR="00194238" w:rsidRDefault="002F0484" w:rsidP="00183C03">
      <w:pPr>
        <w:shd w:val="clear" w:color="auto" w:fill="FFFFFF"/>
        <w:spacing w:after="0" w:line="240" w:lineRule="auto"/>
        <w:jc w:val="center"/>
        <w:rPr>
          <w:rFonts w:ascii="Verdana" w:hAnsi="Verdana"/>
          <w:color w:val="000000"/>
          <w:sz w:val="27"/>
          <w:szCs w:val="27"/>
          <w:shd w:val="clear" w:color="auto" w:fill="FFFFFF"/>
        </w:rPr>
      </w:pPr>
      <w:r>
        <w:rPr>
          <w:rFonts w:ascii="Verdana" w:hAnsi="Verdana"/>
          <w:color w:val="000000"/>
          <w:sz w:val="27"/>
          <w:szCs w:val="27"/>
          <w:shd w:val="clear" w:color="auto" w:fill="FFFFFF"/>
        </w:rPr>
        <w:t xml:space="preserve">                                        </w:t>
      </w:r>
      <w:r w:rsidR="001E2442">
        <w:rPr>
          <w:rFonts w:ascii="Verdana" w:hAnsi="Verdana"/>
          <w:color w:val="000000"/>
          <w:sz w:val="27"/>
          <w:szCs w:val="27"/>
        </w:rPr>
        <w:br/>
      </w:r>
      <w:r w:rsidR="001E2442">
        <w:rPr>
          <w:rFonts w:ascii="Verdana" w:hAnsi="Verdana"/>
          <w:color w:val="000000"/>
          <w:sz w:val="27"/>
          <w:szCs w:val="27"/>
          <w:shd w:val="clear" w:color="auto" w:fill="FFFFFF"/>
        </w:rPr>
        <w:t xml:space="preserve">                                                                       </w:t>
      </w:r>
      <w:r w:rsidR="00BD3E1D">
        <w:rPr>
          <w:rFonts w:ascii="Verdana" w:hAnsi="Verdana"/>
          <w:color w:val="000000"/>
          <w:sz w:val="27"/>
          <w:szCs w:val="27"/>
          <w:shd w:val="clear" w:color="auto" w:fill="FFFFFF"/>
        </w:rPr>
        <w:t>8 июля</w:t>
      </w:r>
      <w:r w:rsidR="00CD6194">
        <w:rPr>
          <w:rFonts w:ascii="Verdana" w:hAnsi="Verdana"/>
          <w:color w:val="000000"/>
          <w:sz w:val="27"/>
          <w:szCs w:val="27"/>
          <w:shd w:val="clear" w:color="auto" w:fill="FFFFFF"/>
        </w:rPr>
        <w:t xml:space="preserve"> 201</w:t>
      </w:r>
      <w:r w:rsidR="008247B4">
        <w:rPr>
          <w:rFonts w:ascii="Verdana" w:hAnsi="Verdana"/>
          <w:color w:val="000000"/>
          <w:sz w:val="27"/>
          <w:szCs w:val="27"/>
          <w:shd w:val="clear" w:color="auto" w:fill="FFFFFF"/>
        </w:rPr>
        <w:t>6</w:t>
      </w:r>
      <w:r w:rsidR="001E2442">
        <w:rPr>
          <w:rFonts w:ascii="Verdana" w:hAnsi="Verdana"/>
          <w:color w:val="000000"/>
          <w:sz w:val="27"/>
          <w:szCs w:val="27"/>
          <w:shd w:val="clear" w:color="auto" w:fill="FFFFFF"/>
        </w:rPr>
        <w:t xml:space="preserve"> </w:t>
      </w:r>
      <w:r w:rsidR="00BD3E1D">
        <w:rPr>
          <w:rFonts w:ascii="Verdana" w:hAnsi="Verdana"/>
          <w:color w:val="000000"/>
          <w:sz w:val="27"/>
          <w:szCs w:val="27"/>
          <w:shd w:val="clear" w:color="auto" w:fill="FFFFFF"/>
        </w:rPr>
        <w:t>г.</w:t>
      </w:r>
    </w:p>
    <w:p w:rsidR="00183C03" w:rsidRPr="00183C03" w:rsidRDefault="005A3E38" w:rsidP="00183C03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П</w:t>
      </w:r>
      <w:r w:rsidR="00183C03" w:rsidRPr="00183C03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ОЛОЖЕНИЕ</w:t>
      </w:r>
      <w:r w:rsidR="00183C03" w:rsidRPr="00183C03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br/>
        <w:t>Об открытом турнире по теннису среди ветеранов</w:t>
      </w:r>
      <w:r w:rsidR="00183C03" w:rsidRPr="00183C03">
        <w:rPr>
          <w:rFonts w:ascii="Verdana" w:eastAsia="Times New Roman" w:hAnsi="Verdana" w:cs="Times New Roman"/>
          <w:b/>
          <w:bCs/>
          <w:color w:val="000000"/>
          <w:sz w:val="27"/>
          <w:lang w:eastAsia="ru-RU"/>
        </w:rPr>
        <w:t> </w:t>
      </w:r>
      <w:r w:rsidR="00183C03" w:rsidRPr="00183C03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br/>
        <w:t>«</w:t>
      </w:r>
      <w:r w:rsidR="00ED6012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Первенство к</w:t>
      </w:r>
      <w:r w:rsidR="00D747B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луб</w:t>
      </w:r>
      <w:r w:rsidR="00ED6012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а</w:t>
      </w:r>
      <w:r w:rsidR="00D747B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 xml:space="preserve"> "Надежда"</w:t>
      </w:r>
      <w:r w:rsidR="00B6042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 xml:space="preserve"> в Евпатории</w:t>
      </w:r>
      <w:r w:rsidR="00183C03" w:rsidRPr="00183C03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»</w:t>
      </w:r>
      <w:r w:rsidR="00183C03" w:rsidRPr="00183C03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br/>
        <w:t>в системе «</w:t>
      </w:r>
      <w:proofErr w:type="spellStart"/>
      <w:r w:rsidR="00183C03" w:rsidRPr="00183C03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Вет</w:t>
      </w:r>
      <w:proofErr w:type="spellEnd"/>
      <w:r w:rsidR="00183C03" w:rsidRPr="00183C03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-Тур» 201</w:t>
      </w:r>
      <w:r w:rsidR="0072350A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6</w:t>
      </w:r>
      <w:r w:rsidR="00183C03" w:rsidRPr="00183C03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 xml:space="preserve"> года.</w:t>
      </w:r>
    </w:p>
    <w:p w:rsidR="00183C03" w:rsidRDefault="00183C03" w:rsidP="00183C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6012" w:rsidRPr="00183C03" w:rsidRDefault="00ED6012" w:rsidP="00183C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83C03" w:rsidRPr="00183C03" w:rsidRDefault="00183C03" w:rsidP="004E7D1C">
      <w:pPr>
        <w:shd w:val="clear" w:color="auto" w:fill="FFFFFF"/>
        <w:spacing w:after="0" w:line="240" w:lineRule="auto"/>
        <w:outlineLvl w:val="0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183C03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1. Общие положения.</w:t>
      </w:r>
    </w:p>
    <w:p w:rsidR="00183C03" w:rsidRPr="00183C03" w:rsidRDefault="00183C03" w:rsidP="00183C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     Турнир проводится с целью популяризации тенниса в</w:t>
      </w:r>
      <w:r w:rsidR="00940269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Крыму и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России, повышения спортивного мастерства участников соревнований, привлечения ветеранов тенниса </w:t>
      </w:r>
      <w:r w:rsidR="00940269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к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регулярным занятиям теннисом.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br/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     Турнир «</w:t>
      </w:r>
      <w:r w:rsidR="00ED6012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Первенство к</w:t>
      </w:r>
      <w:r w:rsidR="00D747B5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луб</w:t>
      </w:r>
      <w:r w:rsidR="00ED6012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а</w:t>
      </w:r>
      <w:r w:rsidR="00D747B5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"Надежда"</w:t>
      </w:r>
      <w:r w:rsidR="00B60425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Евпатории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» проводится как турнир </w:t>
      </w:r>
      <w:r w:rsidR="00C47BFF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2 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категории в соответствии с Положением о всероссийских соревнованиях по теннису среди ветеранов в системе «</w:t>
      </w:r>
      <w:proofErr w:type="spellStart"/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Вет</w:t>
      </w:r>
      <w:proofErr w:type="spellEnd"/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-Тур» на 201</w:t>
      </w:r>
      <w:r w:rsidR="0072350A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6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год и настоящим Положением.</w:t>
      </w:r>
      <w:r w:rsidRPr="00183C03">
        <w:rPr>
          <w:rFonts w:ascii="Verdana" w:eastAsia="Times New Roman" w:hAnsi="Verdana" w:cs="Times New Roman"/>
          <w:color w:val="000000"/>
          <w:sz w:val="27"/>
          <w:lang w:eastAsia="ru-RU"/>
        </w:rPr>
        <w:t> 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br/>
      </w:r>
    </w:p>
    <w:p w:rsidR="00183C03" w:rsidRPr="00183C03" w:rsidRDefault="00183C03" w:rsidP="004E7D1C">
      <w:pPr>
        <w:shd w:val="clear" w:color="auto" w:fill="FFFFFF"/>
        <w:spacing w:after="0" w:line="240" w:lineRule="auto"/>
        <w:outlineLvl w:val="0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183C03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2. Место и сроки проведения.</w:t>
      </w:r>
    </w:p>
    <w:p w:rsidR="00D732D7" w:rsidRDefault="00183C03" w:rsidP="00183C03">
      <w:pPr>
        <w:spacing w:after="0" w:line="240" w:lineRule="auto"/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     Турнир «</w:t>
      </w:r>
      <w:r w:rsidR="00ED6012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Первенство к</w:t>
      </w:r>
      <w:r w:rsidR="00D747B5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луб</w:t>
      </w:r>
      <w:r w:rsidR="00ED6012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а</w:t>
      </w:r>
      <w:r w:rsidR="00D747B5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"Надежда" в </w:t>
      </w:r>
      <w:proofErr w:type="gramStart"/>
      <w:r w:rsidR="00D747B5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Евпатории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»  проводится</w:t>
      </w:r>
      <w:proofErr w:type="gramEnd"/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 теннисных кортах </w:t>
      </w:r>
      <w:r w:rsidR="004E7D1C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Теннисного клуба " </w:t>
      </w:r>
      <w:proofErr w:type="spellStart"/>
      <w:r w:rsidR="004E7D1C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ВикКорт</w:t>
      </w:r>
      <w:proofErr w:type="spellEnd"/>
      <w:r w:rsidR="009F0609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- Крым</w:t>
      </w:r>
      <w:r w:rsidR="004E7D1C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"</w:t>
      </w:r>
      <w:r w:rsidRPr="00183C03">
        <w:rPr>
          <w:rFonts w:ascii="Verdana" w:eastAsia="Times New Roman" w:hAnsi="Verdana" w:cs="Times New Roman"/>
          <w:color w:val="000000"/>
          <w:sz w:val="27"/>
          <w:lang w:eastAsia="ru-RU"/>
        </w:rPr>
        <w:t> 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по адресу:  г. </w:t>
      </w:r>
      <w:r w:rsidR="004E7D1C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Евпатория ул.Полупанов 25</w:t>
      </w:r>
      <w:r w:rsidR="009F0609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="004E7D1C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т.+</w:t>
      </w:r>
      <w:r w:rsidR="002F0484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7</w:t>
      </w:r>
      <w:r w:rsidR="00B07734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-</w:t>
      </w:r>
      <w:r w:rsidR="002F0484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978</w:t>
      </w:r>
      <w:r w:rsidR="00B07734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-</w:t>
      </w:r>
      <w:r w:rsidR="002F0484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848</w:t>
      </w:r>
      <w:r w:rsidR="00B07734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-</w:t>
      </w:r>
      <w:r w:rsidR="002F0484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14</w:t>
      </w:r>
      <w:r w:rsidR="00B07734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-</w:t>
      </w:r>
      <w:r w:rsidR="002F0484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33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  </w:t>
      </w:r>
    </w:p>
    <w:p w:rsidR="008E337F" w:rsidRPr="008E337F" w:rsidRDefault="00D732D7" w:rsidP="00183C03">
      <w:pPr>
        <w:spacing w:after="0" w:line="240" w:lineRule="auto"/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</w:pPr>
      <w:r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    </w:t>
      </w:r>
      <w:r w:rsidR="00194238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Сайт</w:t>
      </w:r>
      <w:r w:rsidR="00767ED5" w:rsidRPr="00767ED5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="00767ED5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турнира</w:t>
      </w:r>
      <w:r w:rsidR="0034046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:</w:t>
      </w:r>
      <w:r w:rsidR="008E337F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val="en-US" w:eastAsia="ru-RU"/>
        </w:rPr>
        <w:t>http</w:t>
      </w:r>
      <w:r w:rsidR="008E337F" w:rsidRPr="008E337F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://</w:t>
      </w:r>
      <w:proofErr w:type="spellStart"/>
      <w:r w:rsidR="008E337F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val="en-US" w:eastAsia="ru-RU"/>
        </w:rPr>
        <w:t>n</w:t>
      </w:r>
      <w:r w:rsidR="0034046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val="en-US" w:eastAsia="ru-RU"/>
        </w:rPr>
        <w:t>adezhda</w:t>
      </w:r>
      <w:proofErr w:type="spellEnd"/>
      <w:r w:rsidR="00340463" w:rsidRPr="0034046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-</w:t>
      </w:r>
      <w:r w:rsidR="0034046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val="en-US" w:eastAsia="ru-RU"/>
        </w:rPr>
        <w:t>tennis</w:t>
      </w:r>
      <w:r w:rsidR="008E337F" w:rsidRPr="008E337F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  <w:proofErr w:type="spellStart"/>
      <w:r w:rsidR="008E337F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val="en-US" w:eastAsia="ru-RU"/>
        </w:rPr>
        <w:t>ru</w:t>
      </w:r>
      <w:proofErr w:type="spellEnd"/>
    </w:p>
    <w:p w:rsidR="00183C03" w:rsidRPr="00183C03" w:rsidRDefault="00194238" w:rsidP="00183C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 xml:space="preserve">         </w:t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Сроки проведения турнира с </w:t>
      </w:r>
      <w:r w:rsidR="0072350A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30 августа</w:t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по </w:t>
      </w:r>
      <w:r w:rsidR="0072350A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3</w:t>
      </w:r>
      <w:r w:rsidR="004E7D1C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gramStart"/>
      <w:r w:rsidR="004E7D1C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сентября </w:t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201</w:t>
      </w:r>
      <w:r w:rsidR="0072350A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6</w:t>
      </w:r>
      <w:proofErr w:type="gramEnd"/>
      <w:r w:rsidR="0072350A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года.</w:t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br/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 Последний срок подачи заявок для всех участников до </w:t>
      </w:r>
      <w:r w:rsidR="0072350A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29 августа</w:t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201</w:t>
      </w:r>
      <w:r w:rsidR="0072350A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6 </w:t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года до 16.30.</w:t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br/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 Приезд и регистрация участников турнира </w:t>
      </w:r>
      <w:r w:rsidR="0072350A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29 августа</w:t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 12.00 до 16.30.</w:t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br/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 Жеребьевка проводится </w:t>
      </w:r>
      <w:r w:rsidR="0072350A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29 августа</w:t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17.00.</w:t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br/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 Время проведения игр </w:t>
      </w:r>
      <w:r w:rsidR="0072350A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30 августа-3 сентября</w:t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201</w:t>
      </w:r>
      <w:r w:rsidR="0072350A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6</w:t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года  с 09.00 до 20.00.     </w:t>
      </w:r>
    </w:p>
    <w:p w:rsidR="00183C03" w:rsidRPr="00183C03" w:rsidRDefault="00183C03" w:rsidP="004E7D1C">
      <w:pPr>
        <w:shd w:val="clear" w:color="auto" w:fill="FFFFFF"/>
        <w:spacing w:after="0" w:line="240" w:lineRule="auto"/>
        <w:outlineLvl w:val="0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183C03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3. Руководство подготовкой и проведением турнира.</w:t>
      </w:r>
    </w:p>
    <w:p w:rsidR="00244FB8" w:rsidRDefault="00183C03" w:rsidP="00183C03">
      <w:pPr>
        <w:spacing w:after="0" w:line="240" w:lineRule="auto"/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     Общее руководство подготовкой и проведением турнира осуществляется организационным комитетом в составе: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br/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 1. </w:t>
      </w:r>
      <w:r w:rsidR="00940269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Панькова Ольга Вениаминовна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- директор турнира, тел. 8-92</w:t>
      </w:r>
      <w:r w:rsidR="00940269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6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-</w:t>
      </w:r>
      <w:r w:rsidR="00940269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583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-</w:t>
      </w:r>
      <w:r w:rsidR="00940269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57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-</w:t>
      </w:r>
      <w:r w:rsidR="00940269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50</w:t>
      </w:r>
      <w:r w:rsidR="00ED6012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г.</w:t>
      </w:r>
      <w:r w:rsidR="00BD3E1D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="00ED6012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Краснознаменск МО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    </w:t>
      </w:r>
      <w:r w:rsidR="00ED6012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 </w:t>
      </w:r>
    </w:p>
    <w:p w:rsidR="00183C03" w:rsidRPr="00183C03" w:rsidRDefault="000D490C" w:rsidP="00183C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   </w:t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="00734370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2</w:t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. </w:t>
      </w:r>
      <w:r w:rsidR="00B60425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Паньков Владимир Иванович</w:t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- главный судья - тел. 8-</w:t>
      </w:r>
      <w:r w:rsidR="00B07734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968</w:t>
      </w:r>
      <w:r w:rsidR="00B60425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-</w:t>
      </w:r>
      <w:r w:rsidR="00B07734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593</w:t>
      </w:r>
      <w:r w:rsidR="00B60425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-</w:t>
      </w:r>
      <w:r w:rsidR="00B07734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29</w:t>
      </w:r>
      <w:r w:rsidR="00B60425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-</w:t>
      </w:r>
      <w:r w:rsidR="00B07734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14</w:t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   </w:t>
      </w:r>
      <w:r w:rsidR="00ED6012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г.</w:t>
      </w:r>
      <w:r w:rsidR="00BD3E1D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="00ED6012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Краснознаменск МО</w:t>
      </w:r>
      <w:r w:rsidR="00ED6012" w:rsidRPr="00183C03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br/>
      </w:r>
      <w:r w:rsidR="0073437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83C03" w:rsidRPr="00183C03" w:rsidRDefault="00183C03" w:rsidP="004E7D1C">
      <w:pPr>
        <w:shd w:val="clear" w:color="auto" w:fill="FFFFFF"/>
        <w:spacing w:after="0" w:line="240" w:lineRule="auto"/>
        <w:outlineLvl w:val="0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183C03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lastRenderedPageBreak/>
        <w:t>4. Участники соревнований, условия проведения.</w:t>
      </w:r>
    </w:p>
    <w:p w:rsidR="00985F09" w:rsidRDefault="00183C03" w:rsidP="00183C03">
      <w:pPr>
        <w:spacing w:after="0" w:line="240" w:lineRule="auto"/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     К участию в соревновании допускаются игроки любой страны, которым в 201</w:t>
      </w:r>
      <w:r w:rsidR="00D202B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6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году исполнилось или должно исполниться 35 лет (независимо от дня и месяца рождения).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br/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     Принадлежность игрока к той или иной возрастной группе определяется годом его рождения. Турнир проводится в следующих возрастных группах: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br/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      М35+, М45+, М5</w:t>
      </w:r>
      <w:r w:rsidR="000C39EB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5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+,</w:t>
      </w:r>
      <w:r w:rsidR="000C39EB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="00C47BFF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М</w:t>
      </w:r>
      <w:r w:rsidR="000C39EB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60</w:t>
      </w:r>
      <w:r w:rsidR="00C47BFF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+,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ММ35+</w:t>
      </w:r>
      <w:r w:rsidR="0063471A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="00D202B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="0063471A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ММ</w:t>
      </w:r>
      <w:r w:rsidR="00985F09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5</w:t>
      </w:r>
      <w:r w:rsidR="0063471A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5+</w:t>
      </w:r>
    </w:p>
    <w:p w:rsidR="00D747B5" w:rsidRDefault="00575A09" w:rsidP="00183C03">
      <w:pPr>
        <w:spacing w:after="0" w:line="240" w:lineRule="auto"/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</w:pPr>
      <w:r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     </w:t>
      </w:r>
      <w:r w:rsidR="00C47BFF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Ж 35+,</w:t>
      </w:r>
      <w:r w:rsidR="000C39EB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Ж45+, Ж55+, ЖЖ</w:t>
      </w:r>
      <w:r w:rsidR="00C47BFF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3</w:t>
      </w:r>
      <w:r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5+</w:t>
      </w:r>
      <w:r w:rsidR="00C47BFF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="000C39EB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="00C47BFF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ЖЖ55+</w:t>
      </w:r>
    </w:p>
    <w:p w:rsidR="00D747B5" w:rsidRDefault="00D747B5" w:rsidP="00183C03">
      <w:pPr>
        <w:spacing w:after="0" w:line="240" w:lineRule="auto"/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</w:pPr>
      <w:r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     МЖ35+,</w:t>
      </w:r>
      <w:r w:rsidR="00D202B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МЖ45+</w:t>
      </w:r>
    </w:p>
    <w:p w:rsidR="000C39EB" w:rsidRDefault="00183C03" w:rsidP="00183C03">
      <w:pPr>
        <w:spacing w:after="0" w:line="240" w:lineRule="auto"/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     Максимальное число заявленных участников в каждой возрастной группе</w:t>
      </w:r>
      <w:r w:rsidR="000C39EB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мужчины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- 16,</w:t>
      </w:r>
      <w:r w:rsidR="000C39EB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женщины-8,</w:t>
      </w:r>
    </w:p>
    <w:p w:rsidR="009460AB" w:rsidRDefault="00183C03" w:rsidP="00183C03">
      <w:pPr>
        <w:spacing w:after="0" w:line="240" w:lineRule="auto"/>
        <w:rPr>
          <w:rFonts w:ascii="Verdana" w:eastAsia="Times New Roman" w:hAnsi="Verdana" w:cs="Times New Roman"/>
          <w:color w:val="000000"/>
          <w:sz w:val="27"/>
          <w:lang w:eastAsia="ru-RU"/>
        </w:rPr>
      </w:pP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Турнир проводится по правилам игры в теннис, принятым Международной федерацией тенниса. Все матчи основного одиночного турнира во всех возрастных группах проводятся из трех обычных сетов с применением «тай-брейка». Для проигравших в 1-м туре основного турнира проводится дополнительный турнир по олимпийской системе из одного удлиненного сета до 8 геймов.</w:t>
      </w:r>
      <w:r w:rsidRPr="00183C03">
        <w:rPr>
          <w:rFonts w:ascii="Verdana" w:eastAsia="Times New Roman" w:hAnsi="Verdana" w:cs="Times New Roman"/>
          <w:color w:val="000000"/>
          <w:sz w:val="27"/>
          <w:lang w:eastAsia="ru-RU"/>
        </w:rPr>
        <w:t> </w:t>
      </w:r>
    </w:p>
    <w:p w:rsidR="00BD3E1D" w:rsidRDefault="009460AB" w:rsidP="00183C03">
      <w:pPr>
        <w:spacing w:after="0" w:line="240" w:lineRule="auto"/>
        <w:rPr>
          <w:rFonts w:ascii="Verdana" w:hAnsi="Verdana"/>
          <w:color w:val="000000"/>
          <w:sz w:val="27"/>
          <w:szCs w:val="27"/>
          <w:shd w:val="clear" w:color="auto" w:fill="FFFFFF"/>
        </w:rPr>
      </w:pPr>
      <w:r>
        <w:rPr>
          <w:rFonts w:ascii="Verdana" w:hAnsi="Verdana"/>
          <w:color w:val="000000"/>
          <w:sz w:val="27"/>
          <w:szCs w:val="27"/>
          <w:shd w:val="clear" w:color="auto" w:fill="FFFFFF"/>
        </w:rPr>
        <w:t xml:space="preserve">    Матчи в парном разряде проводятся из </w:t>
      </w:r>
      <w:proofErr w:type="gramStart"/>
      <w:r>
        <w:rPr>
          <w:rFonts w:ascii="Verdana" w:hAnsi="Verdana"/>
          <w:color w:val="000000"/>
          <w:sz w:val="27"/>
          <w:szCs w:val="27"/>
          <w:shd w:val="clear" w:color="auto" w:fill="FFFFFF"/>
        </w:rPr>
        <w:t>двух  сетов</w:t>
      </w:r>
      <w:proofErr w:type="gramEnd"/>
      <w:r>
        <w:rPr>
          <w:rFonts w:ascii="Verdana" w:hAnsi="Verdana"/>
          <w:color w:val="000000"/>
          <w:sz w:val="27"/>
          <w:szCs w:val="27"/>
          <w:shd w:val="clear" w:color="auto" w:fill="FFFFFF"/>
        </w:rPr>
        <w:t xml:space="preserve"> с  тай-брейком в каждом сете</w:t>
      </w:r>
      <w:r w:rsidR="00BD3E1D">
        <w:rPr>
          <w:rFonts w:ascii="Verdana" w:hAnsi="Verdana"/>
          <w:color w:val="000000"/>
          <w:sz w:val="27"/>
          <w:szCs w:val="27"/>
          <w:shd w:val="clear" w:color="auto" w:fill="FFFFFF"/>
        </w:rPr>
        <w:t xml:space="preserve"> по системе «ноу-</w:t>
      </w:r>
      <w:proofErr w:type="spellStart"/>
      <w:r w:rsidR="00BD3E1D">
        <w:rPr>
          <w:rFonts w:ascii="Verdana" w:hAnsi="Verdana"/>
          <w:color w:val="000000"/>
          <w:sz w:val="27"/>
          <w:szCs w:val="27"/>
          <w:shd w:val="clear" w:color="auto" w:fill="FFFFFF"/>
        </w:rPr>
        <w:t>эд</w:t>
      </w:r>
      <w:proofErr w:type="spellEnd"/>
      <w:r w:rsidR="00BD3E1D">
        <w:rPr>
          <w:rFonts w:ascii="Verdana" w:hAnsi="Verdana"/>
          <w:color w:val="000000"/>
          <w:sz w:val="27"/>
          <w:szCs w:val="27"/>
          <w:shd w:val="clear" w:color="auto" w:fill="FFFFFF"/>
        </w:rPr>
        <w:t>» ( с розыгрышем</w:t>
      </w:r>
    </w:p>
    <w:p w:rsidR="00BD3E1D" w:rsidRDefault="00BD3E1D" w:rsidP="00183C03">
      <w:pPr>
        <w:spacing w:after="0" w:line="240" w:lineRule="auto"/>
        <w:rPr>
          <w:rFonts w:ascii="Verdana" w:hAnsi="Verdana"/>
          <w:color w:val="000000"/>
          <w:sz w:val="27"/>
          <w:szCs w:val="27"/>
          <w:shd w:val="clear" w:color="auto" w:fill="FFFFFF"/>
        </w:rPr>
      </w:pPr>
      <w:r>
        <w:rPr>
          <w:rFonts w:ascii="Verdana" w:hAnsi="Verdana"/>
          <w:color w:val="000000"/>
          <w:sz w:val="27"/>
          <w:szCs w:val="27"/>
          <w:shd w:val="clear" w:color="auto" w:fill="FFFFFF"/>
        </w:rPr>
        <w:t>решающего очка при счете ровно)</w:t>
      </w:r>
      <w:r w:rsidR="009460AB">
        <w:rPr>
          <w:rFonts w:ascii="Verdana" w:hAnsi="Verdana"/>
          <w:color w:val="000000"/>
          <w:sz w:val="27"/>
          <w:szCs w:val="27"/>
          <w:shd w:val="clear" w:color="auto" w:fill="FFFFFF"/>
        </w:rPr>
        <w:t>.</w:t>
      </w:r>
      <w:r>
        <w:rPr>
          <w:rFonts w:ascii="Verdana" w:hAnsi="Verdana"/>
          <w:color w:val="000000"/>
          <w:sz w:val="27"/>
          <w:szCs w:val="27"/>
          <w:shd w:val="clear" w:color="auto" w:fill="FFFFFF"/>
        </w:rPr>
        <w:t xml:space="preserve"> </w:t>
      </w:r>
    </w:p>
    <w:p w:rsidR="00183C03" w:rsidRPr="00183C03" w:rsidRDefault="00BD3E1D" w:rsidP="00183C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Verdana" w:hAnsi="Verdana"/>
          <w:color w:val="000000"/>
          <w:sz w:val="27"/>
          <w:szCs w:val="27"/>
          <w:shd w:val="clear" w:color="auto" w:fill="FFFFFF"/>
        </w:rPr>
        <w:t xml:space="preserve">    Е</w:t>
      </w:r>
      <w:r w:rsidR="009460AB">
        <w:rPr>
          <w:rFonts w:ascii="Verdana" w:hAnsi="Verdana"/>
          <w:color w:val="000000"/>
          <w:sz w:val="27"/>
          <w:szCs w:val="27"/>
          <w:shd w:val="clear" w:color="auto" w:fill="FFFFFF"/>
        </w:rPr>
        <w:t>сли для выявления победителя потребуется решающий сет, то вместо него играется решающий тай-брейк до 10 очков.</w:t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br/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     Кодекс поведения игроков определяется Регламентом «</w:t>
      </w:r>
      <w:proofErr w:type="spellStart"/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Вет</w:t>
      </w:r>
      <w:proofErr w:type="spellEnd"/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-тур». Ответственность за физическое состояние участников турнира и их здоровье возлагается на самих участников.   </w:t>
      </w:r>
      <w:r w:rsidR="00183C03" w:rsidRPr="00183C03">
        <w:rPr>
          <w:rFonts w:ascii="Verdana" w:eastAsia="Times New Roman" w:hAnsi="Verdana" w:cs="Times New Roman"/>
          <w:color w:val="000000"/>
          <w:sz w:val="27"/>
          <w:lang w:eastAsia="ru-RU"/>
        </w:rPr>
        <w:t> </w:t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br/>
      </w:r>
    </w:p>
    <w:p w:rsidR="00183C03" w:rsidRPr="00183C03" w:rsidRDefault="00183C03" w:rsidP="004E7D1C">
      <w:pPr>
        <w:shd w:val="clear" w:color="auto" w:fill="FFFFFF"/>
        <w:spacing w:after="0" w:line="240" w:lineRule="auto"/>
        <w:outlineLvl w:val="0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183C03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5. Техническое и материальное обеспечение.</w:t>
      </w:r>
    </w:p>
    <w:p w:rsidR="00183C03" w:rsidRPr="00183C03" w:rsidRDefault="00183C03" w:rsidP="00183C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 Турнир проводится на </w:t>
      </w:r>
      <w:r w:rsidR="004E7D1C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5-ти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открытых кортах покрытия </w:t>
      </w:r>
      <w:proofErr w:type="gramStart"/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грунт  </w:t>
      </w:r>
      <w:r w:rsidR="004E7D1C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Т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еннисного</w:t>
      </w:r>
      <w:proofErr w:type="gramEnd"/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клуба «</w:t>
      </w:r>
      <w:proofErr w:type="spellStart"/>
      <w:r w:rsidR="004E7D1C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ВикКорт</w:t>
      </w:r>
      <w:proofErr w:type="spellEnd"/>
      <w:r w:rsidR="00106C35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-Крым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»</w:t>
      </w:r>
      <w:r w:rsidR="00712FC1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г.</w:t>
      </w:r>
      <w:r w:rsidR="00D202B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="00712FC1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Евпатория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. На каждую встречу основного турнира предоставляются три новых мяча марки </w:t>
      </w:r>
      <w:r w:rsidR="00575A09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val="en-US" w:eastAsia="ru-RU"/>
        </w:rPr>
        <w:t>BABOLAT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, на встречи дополнительного турнира могут использоваться мячи, бывшие в употреблении.</w:t>
      </w:r>
      <w:r w:rsidRPr="00183C03">
        <w:rPr>
          <w:rFonts w:ascii="Verdana" w:eastAsia="Times New Roman" w:hAnsi="Verdana" w:cs="Times New Roman"/>
          <w:color w:val="000000"/>
          <w:sz w:val="27"/>
          <w:lang w:eastAsia="ru-RU"/>
        </w:rPr>
        <w:t> 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br/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    </w:t>
      </w:r>
      <w:r w:rsidRPr="00183C03">
        <w:rPr>
          <w:rFonts w:ascii="Verdana" w:eastAsia="Times New Roman" w:hAnsi="Verdana" w:cs="Times New Roman"/>
          <w:color w:val="000000"/>
          <w:sz w:val="27"/>
          <w:lang w:eastAsia="ru-RU"/>
        </w:rPr>
        <w:t> </w:t>
      </w:r>
    </w:p>
    <w:p w:rsidR="00183C03" w:rsidRPr="00183C03" w:rsidRDefault="00183C03" w:rsidP="004E7D1C">
      <w:pPr>
        <w:shd w:val="clear" w:color="auto" w:fill="FFFFFF"/>
        <w:spacing w:after="0" w:line="240" w:lineRule="auto"/>
        <w:outlineLvl w:val="0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183C03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6. Награждение победителей, призовой фонд.</w:t>
      </w:r>
    </w:p>
    <w:p w:rsidR="00183C03" w:rsidRPr="00183C03" w:rsidRDefault="00183C03" w:rsidP="00183C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     Победители</w:t>
      </w:r>
      <w:r w:rsidR="00D747B5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 призеры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турнира в каждой возрастной группе награждаются медалями и грамотами. 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br/>
      </w:r>
    </w:p>
    <w:p w:rsidR="00ED6012" w:rsidRDefault="00183C03" w:rsidP="004E7D1C">
      <w:pPr>
        <w:shd w:val="clear" w:color="auto" w:fill="FFFFFF"/>
        <w:spacing w:after="0" w:line="240" w:lineRule="auto"/>
        <w:outlineLvl w:val="0"/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183C03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7. Судейство игр.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     Матчи турнира, начиная с полуфинала, обслуживаются судьями на вышке, остальные матчи – судьями-наблюдателями.</w:t>
      </w:r>
    </w:p>
    <w:p w:rsidR="00DE66C1" w:rsidRDefault="00DE66C1" w:rsidP="004E7D1C">
      <w:pPr>
        <w:shd w:val="clear" w:color="auto" w:fill="FFFFFF"/>
        <w:spacing w:after="0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463662" w:rsidRDefault="00463662" w:rsidP="004E7D1C">
      <w:pPr>
        <w:shd w:val="clear" w:color="auto" w:fill="FFFFFF"/>
        <w:spacing w:after="0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183C03" w:rsidRPr="00183C03" w:rsidRDefault="00183C03" w:rsidP="004E7D1C">
      <w:pPr>
        <w:shd w:val="clear" w:color="auto" w:fill="FFFFFF"/>
        <w:spacing w:after="0" w:line="240" w:lineRule="auto"/>
        <w:outlineLvl w:val="0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bookmarkStart w:id="0" w:name="_GoBack"/>
      <w:bookmarkEnd w:id="0"/>
      <w:r w:rsidRPr="00183C03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lastRenderedPageBreak/>
        <w:t>8. Заявки на участие, формирование сеток турнира.</w:t>
      </w:r>
    </w:p>
    <w:p w:rsidR="000C39EB" w:rsidRDefault="00183C03" w:rsidP="00183C03">
      <w:pPr>
        <w:spacing w:after="0" w:line="240" w:lineRule="auto"/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     Заявки игроков на участие в турнире принимаются по телефону 8-</w:t>
      </w:r>
      <w:r w:rsidR="00940269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926-583-57-50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gramStart"/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или  по</w:t>
      </w:r>
      <w:proofErr w:type="gramEnd"/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e-</w:t>
      </w:r>
      <w:proofErr w:type="spellStart"/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mail</w:t>
      </w:r>
      <w:proofErr w:type="spellEnd"/>
      <w:r w:rsidR="00D202B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: </w:t>
      </w:r>
      <w:r w:rsidR="00940269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val="en-US" w:eastAsia="ru-RU"/>
        </w:rPr>
        <w:t>o</w:t>
      </w:r>
      <w:r w:rsidR="00940269" w:rsidRPr="00940269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-</w:t>
      </w:r>
      <w:proofErr w:type="spellStart"/>
      <w:r w:rsidR="00940269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val="en-US" w:eastAsia="ru-RU"/>
        </w:rPr>
        <w:t>pankova</w:t>
      </w:r>
      <w:proofErr w:type="spellEnd"/>
      <w:r w:rsidR="00940269" w:rsidRPr="00940269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@</w:t>
      </w:r>
      <w:r w:rsidR="00940269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val="en-US" w:eastAsia="ru-RU"/>
        </w:rPr>
        <w:t>inbox</w:t>
      </w:r>
      <w:r w:rsidR="00940269" w:rsidRPr="00940269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  <w:proofErr w:type="spellStart"/>
      <w:r w:rsidR="00940269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val="en-US" w:eastAsia="ru-RU"/>
        </w:rPr>
        <w:t>ru</w:t>
      </w:r>
      <w:proofErr w:type="spellEnd"/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или лично, но только до жеребьевки, т.е. только </w:t>
      </w:r>
      <w:r w:rsidR="0072350A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29 августа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201</w:t>
      </w:r>
      <w:r w:rsidR="0072350A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6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года до  16.30.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br/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     К участию в соревнованиях в каждой возрастной группе допускаются игроки, своевременно подавшие заявку, прошедшие регистрацию и оплатившие стартовый взнос.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br/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 Минимальное количество участников в группах </w:t>
      </w:r>
      <w:r w:rsidR="00C47BFF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мужчины</w:t>
      </w:r>
      <w:r w:rsidR="000C39EB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возрастных групп</w:t>
      </w:r>
      <w:r w:rsidR="008132E2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="000C39EB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35+...55+</w:t>
      </w:r>
      <w:r w:rsidR="00C47BFF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="000C39EB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не менее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="00C47BFF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6</w:t>
      </w:r>
      <w:r w:rsidR="000C39EB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="00C47BFF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</w:p>
    <w:p w:rsidR="007D462B" w:rsidRDefault="000C39EB" w:rsidP="00183C03">
      <w:pPr>
        <w:spacing w:after="0" w:line="240" w:lineRule="auto"/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</w:pPr>
      <w:r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мужчины 60+ и </w:t>
      </w:r>
      <w:r w:rsidR="00C47BFF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женщины</w:t>
      </w:r>
      <w:r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всех возрастных групп </w:t>
      </w:r>
      <w:r w:rsidR="00C47BFF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-</w:t>
      </w:r>
      <w:r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="00C47BFF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4</w:t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br/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 </w:t>
      </w:r>
      <w:proofErr w:type="gramStart"/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В</w:t>
      </w:r>
      <w:proofErr w:type="gramEnd"/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случае недобора в какой-либо возрастной группе, она объединяется с соседней, более молодой по возрасту.</w:t>
      </w:r>
    </w:p>
    <w:p w:rsidR="00ED6012" w:rsidRDefault="00ED6012" w:rsidP="007D462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7D462B" w:rsidRPr="007D462B" w:rsidRDefault="007D462B" w:rsidP="007D462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9</w:t>
      </w:r>
      <w:r w:rsidRPr="007D462B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. Страхование участников</w:t>
      </w:r>
    </w:p>
    <w:p w:rsidR="00183C03" w:rsidRPr="00183C03" w:rsidRDefault="007D462B" w:rsidP="007D46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462B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     Участие в соревнованиях осуществляется только при наличии договора (оригинала) о страховании жизни и здоровья от несчастных случаев, который представляется в комиссию по допуску участников.</w:t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br/>
      </w:r>
    </w:p>
    <w:p w:rsidR="0072350A" w:rsidRDefault="007D462B" w:rsidP="0072350A">
      <w:pPr>
        <w:shd w:val="clear" w:color="auto" w:fill="FFFFFF"/>
        <w:spacing w:after="0" w:line="360" w:lineRule="auto"/>
        <w:outlineLvl w:val="0"/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10</w:t>
      </w:r>
      <w:r w:rsidR="009F0609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.</w:t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="009F0609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Размер стартового взноса за участие составляет 1</w:t>
      </w:r>
      <w:r w:rsidR="00C47BFF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5</w:t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00 рублей</w:t>
      </w:r>
      <w:r w:rsidR="005E032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одиночном разряде и</w:t>
      </w:r>
      <w:r w:rsidR="005E0323" w:rsidRPr="005E0323">
        <w:rPr>
          <w:rFonts w:ascii="Verdana" w:hAnsi="Verdana"/>
          <w:color w:val="000000"/>
          <w:sz w:val="27"/>
          <w:szCs w:val="27"/>
          <w:shd w:val="clear" w:color="auto" w:fill="FFFFFF"/>
        </w:rPr>
        <w:t xml:space="preserve"> </w:t>
      </w:r>
      <w:r w:rsidR="005E0323">
        <w:rPr>
          <w:rFonts w:ascii="Verdana" w:hAnsi="Verdana"/>
          <w:color w:val="000000"/>
          <w:sz w:val="27"/>
          <w:szCs w:val="27"/>
          <w:shd w:val="clear" w:color="auto" w:fill="FFFFFF"/>
        </w:rPr>
        <w:t xml:space="preserve">по </w:t>
      </w:r>
      <w:r w:rsidR="00050642">
        <w:rPr>
          <w:rFonts w:ascii="Verdana" w:hAnsi="Verdana"/>
          <w:color w:val="000000"/>
          <w:sz w:val="27"/>
          <w:szCs w:val="27"/>
          <w:shd w:val="clear" w:color="auto" w:fill="FFFFFF"/>
        </w:rPr>
        <w:t>5</w:t>
      </w:r>
      <w:r w:rsidR="005E0323">
        <w:rPr>
          <w:rFonts w:ascii="Verdana" w:hAnsi="Verdana"/>
          <w:color w:val="000000"/>
          <w:sz w:val="27"/>
          <w:szCs w:val="27"/>
          <w:shd w:val="clear" w:color="auto" w:fill="FFFFFF"/>
        </w:rPr>
        <w:t xml:space="preserve">00 рублей с каждого игрока - за участие в парном </w:t>
      </w:r>
      <w:proofErr w:type="gramStart"/>
      <w:r w:rsidR="005E0323">
        <w:rPr>
          <w:rFonts w:ascii="Verdana" w:hAnsi="Verdana"/>
          <w:color w:val="000000"/>
          <w:sz w:val="27"/>
          <w:szCs w:val="27"/>
          <w:shd w:val="clear" w:color="auto" w:fill="FFFFFF"/>
        </w:rPr>
        <w:t>разряде</w:t>
      </w:r>
      <w:r w:rsidR="005E032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</w:t>
      </w:r>
      <w:proofErr w:type="gramEnd"/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уплачивается при регистрации. Участники, которым в 201</w:t>
      </w:r>
      <w:r w:rsidR="0072350A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6</w:t>
      </w:r>
      <w:r w:rsidR="00183C03"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году исполнилось или исполнится 65 лет и более, </w:t>
      </w:r>
      <w:r w:rsidR="0072350A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оплачивают 50%.</w:t>
      </w:r>
    </w:p>
    <w:p w:rsidR="00ED6012" w:rsidRDefault="00183C03" w:rsidP="00A109BF">
      <w:pPr>
        <w:shd w:val="clear" w:color="auto" w:fill="FFFFFF"/>
        <w:spacing w:after="0" w:line="360" w:lineRule="auto"/>
        <w:outlineLvl w:val="0"/>
        <w:rPr>
          <w:rFonts w:ascii="Verdana" w:eastAsia="Times New Roman" w:hAnsi="Verdana" w:cs="Times New Roman"/>
          <w:b/>
          <w:color w:val="000000"/>
          <w:sz w:val="27"/>
          <w:szCs w:val="27"/>
          <w:shd w:val="clear" w:color="auto" w:fill="FFFFFF"/>
          <w:lang w:eastAsia="ru-RU"/>
        </w:rPr>
      </w:pP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   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  <w:br/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     Организаторы соревнований несут расходы: по аренде спортивных сооружений, зарплате обслуживающего персонала и судейской коллегии, рекламе и наглядной информации, по приобретению мячей, медалей и </w:t>
      </w:r>
      <w:r w:rsidR="00D747B5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грамот</w:t>
      </w:r>
      <w:r w:rsidR="00A109BF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  <w:r w:rsidRPr="00183C03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</w:p>
    <w:p w:rsidR="006B20D2" w:rsidRDefault="006B20D2" w:rsidP="00D747B5">
      <w:pPr>
        <w:shd w:val="clear" w:color="auto" w:fill="FFFFFF"/>
        <w:spacing w:after="0" w:line="240" w:lineRule="auto"/>
        <w:outlineLvl w:val="0"/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9F0609">
        <w:rPr>
          <w:rFonts w:ascii="Verdana" w:eastAsia="Times New Roman" w:hAnsi="Verdana" w:cs="Times New Roman"/>
          <w:b/>
          <w:color w:val="000000"/>
          <w:sz w:val="27"/>
          <w:szCs w:val="27"/>
          <w:shd w:val="clear" w:color="auto" w:fill="FFFFFF"/>
          <w:lang w:eastAsia="ru-RU"/>
        </w:rPr>
        <w:t>11</w:t>
      </w:r>
      <w:r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.По вопросам размещения в г. Евпатори</w:t>
      </w:r>
      <w:r w:rsidR="00ED6012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я</w:t>
      </w:r>
      <w:r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можно обращаться</w:t>
      </w:r>
    </w:p>
    <w:p w:rsidR="00734370" w:rsidRPr="00734370" w:rsidRDefault="006B20D2" w:rsidP="00734370">
      <w:pPr>
        <w:wordWrap w:val="0"/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</w:pPr>
      <w:r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proofErr w:type="gramStart"/>
      <w:r w:rsidR="00734370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к  Директору</w:t>
      </w:r>
      <w:proofErr w:type="gramEnd"/>
      <w:r w:rsidR="00734370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теннисной академии «</w:t>
      </w:r>
      <w:proofErr w:type="spellStart"/>
      <w:r w:rsidR="00734370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Виккорт</w:t>
      </w:r>
      <w:proofErr w:type="spellEnd"/>
      <w:r w:rsidR="00734370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-Крым» Световой</w:t>
      </w:r>
      <w:r w:rsidR="00BD3E1D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="00734370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>Алене Олеговне</w:t>
      </w:r>
      <w:r w:rsidR="00734370" w:rsidRPr="00734370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="00734370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, </w:t>
      </w:r>
      <w:r w:rsidR="00734370" w:rsidRPr="00734370">
        <w:rPr>
          <w:rFonts w:ascii="Verdana" w:eastAsia="Times New Roman" w:hAnsi="Verdana" w:cs="Times New Roman"/>
          <w:color w:val="000000"/>
          <w:sz w:val="27"/>
          <w:szCs w:val="27"/>
          <w:shd w:val="clear" w:color="auto" w:fill="FFFFFF"/>
          <w:lang w:eastAsia="ru-RU"/>
        </w:rPr>
        <w:t xml:space="preserve">почта   &lt;asvetova@ukr.net&gt; </w:t>
      </w:r>
    </w:p>
    <w:p w:rsidR="00ED6012" w:rsidRDefault="00ED6012" w:rsidP="00183C03">
      <w:pPr>
        <w:shd w:val="clear" w:color="auto" w:fill="FFFFFF"/>
        <w:spacing w:after="0" w:line="240" w:lineRule="auto"/>
        <w:jc w:val="right"/>
        <w:rPr>
          <w:rFonts w:ascii="Verdana" w:eastAsia="Times New Roman" w:hAnsi="Verdana" w:cs="Times New Roman"/>
          <w:i/>
          <w:iCs/>
          <w:color w:val="000000"/>
          <w:sz w:val="27"/>
          <w:szCs w:val="27"/>
          <w:lang w:eastAsia="ru-RU"/>
        </w:rPr>
      </w:pPr>
    </w:p>
    <w:p w:rsidR="00ED6012" w:rsidRDefault="00ED6012" w:rsidP="00183C03">
      <w:pPr>
        <w:shd w:val="clear" w:color="auto" w:fill="FFFFFF"/>
        <w:spacing w:after="0" w:line="240" w:lineRule="auto"/>
        <w:jc w:val="right"/>
        <w:rPr>
          <w:rFonts w:ascii="Verdana" w:eastAsia="Times New Roman" w:hAnsi="Verdana" w:cs="Times New Roman"/>
          <w:i/>
          <w:iCs/>
          <w:color w:val="000000"/>
          <w:sz w:val="27"/>
          <w:szCs w:val="27"/>
          <w:lang w:eastAsia="ru-RU"/>
        </w:rPr>
      </w:pPr>
    </w:p>
    <w:p w:rsidR="00183C03" w:rsidRPr="00183C03" w:rsidRDefault="00183C03" w:rsidP="00183C03">
      <w:pPr>
        <w:shd w:val="clear" w:color="auto" w:fill="FFFFFF"/>
        <w:spacing w:after="0" w:line="240" w:lineRule="auto"/>
        <w:jc w:val="right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 w:rsidRPr="00183C03">
        <w:rPr>
          <w:rFonts w:ascii="Verdana" w:eastAsia="Times New Roman" w:hAnsi="Verdana" w:cs="Times New Roman"/>
          <w:i/>
          <w:iCs/>
          <w:color w:val="000000"/>
          <w:sz w:val="27"/>
          <w:szCs w:val="27"/>
          <w:lang w:eastAsia="ru-RU"/>
        </w:rPr>
        <w:t>Приложение 1</w:t>
      </w:r>
    </w:p>
    <w:p w:rsidR="00ED6012" w:rsidRDefault="00ED6012" w:rsidP="00183C03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ED6012" w:rsidRDefault="00ED6012" w:rsidP="00183C03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</w:p>
    <w:p w:rsidR="00D202B3" w:rsidRDefault="00183C03" w:rsidP="00183C03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</w:pPr>
      <w:r w:rsidRPr="00183C03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З А Я В К А</w:t>
      </w:r>
      <w:r w:rsidRPr="00183C03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br/>
        <w:t>на участие в турнире «</w:t>
      </w:r>
      <w:r w:rsidR="00D747B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Клуб "Надежда" в Евпатории</w:t>
      </w:r>
      <w:r w:rsidRPr="00183C03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 xml:space="preserve">» </w:t>
      </w:r>
    </w:p>
    <w:p w:rsidR="00183C03" w:rsidRPr="00183C03" w:rsidRDefault="0072350A" w:rsidP="00183C03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7"/>
          <w:szCs w:val="27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30 августа</w:t>
      </w:r>
      <w:r w:rsidR="00D747B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-</w:t>
      </w:r>
      <w:r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3</w:t>
      </w:r>
      <w:r w:rsidR="00D747B5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 xml:space="preserve"> сентября</w:t>
      </w:r>
      <w:r w:rsidR="00183C03" w:rsidRPr="00183C03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 xml:space="preserve"> 201</w:t>
      </w:r>
      <w:r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>6</w:t>
      </w:r>
      <w:r w:rsidR="00183C03" w:rsidRPr="00183C03">
        <w:rPr>
          <w:rFonts w:ascii="Verdana" w:eastAsia="Times New Roman" w:hAnsi="Verdana" w:cs="Times New Roman"/>
          <w:b/>
          <w:bCs/>
          <w:color w:val="000000"/>
          <w:sz w:val="27"/>
          <w:szCs w:val="27"/>
          <w:lang w:eastAsia="ru-RU"/>
        </w:rPr>
        <w:t xml:space="preserve"> года</w:t>
      </w:r>
    </w:p>
    <w:p w:rsidR="00183C03" w:rsidRPr="00183C03" w:rsidRDefault="00183C03" w:rsidP="00183C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097"/>
        <w:gridCol w:w="1293"/>
        <w:gridCol w:w="1214"/>
        <w:gridCol w:w="2171"/>
        <w:gridCol w:w="1381"/>
        <w:gridCol w:w="1349"/>
      </w:tblGrid>
      <w:tr w:rsidR="00183C03" w:rsidRPr="00183C03" w:rsidTr="00183C0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3C03" w:rsidRPr="00183C03" w:rsidRDefault="00183C03" w:rsidP="00183C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183C03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 </w:t>
            </w:r>
            <w:r w:rsidRPr="00183C03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RU"/>
              </w:rPr>
              <w:t>Регистрационный номер игрока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3C03" w:rsidRPr="00183C03" w:rsidRDefault="00183C03" w:rsidP="00183C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183C03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 </w:t>
            </w:r>
            <w:r w:rsidRPr="00183C03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RU"/>
              </w:rPr>
              <w:t>Ф.И.О.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3C03" w:rsidRPr="00183C03" w:rsidRDefault="00183C03" w:rsidP="00183C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183C03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 </w:t>
            </w:r>
            <w:r w:rsidRPr="00183C03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3C03" w:rsidRPr="00183C03" w:rsidRDefault="00183C03" w:rsidP="00183C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183C03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 </w:t>
            </w:r>
            <w:r w:rsidRPr="00183C03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RU"/>
              </w:rPr>
              <w:t>Место жительства(город)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3C03" w:rsidRPr="00183C03" w:rsidRDefault="00183C03" w:rsidP="00183C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183C03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RU"/>
              </w:rPr>
              <w:t xml:space="preserve">Мобильный </w:t>
            </w:r>
            <w:proofErr w:type="spellStart"/>
            <w:proofErr w:type="gramStart"/>
            <w:r w:rsidRPr="00183C03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RU"/>
              </w:rPr>
              <w:t>телефон,E-mail</w:t>
            </w:r>
            <w:proofErr w:type="spellEnd"/>
            <w:proofErr w:type="gramEnd"/>
            <w:r w:rsidRPr="00183C03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RU"/>
              </w:rPr>
              <w:t>(если есть)</w:t>
            </w:r>
            <w:r w:rsidRPr="00183C03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3C03" w:rsidRPr="00183C03" w:rsidRDefault="00183C03" w:rsidP="00183C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183C03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RU"/>
              </w:rPr>
              <w:t>Возрастная груп</w:t>
            </w:r>
            <w:r w:rsidR="005A3E38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RU"/>
              </w:rPr>
              <w:t>п</w:t>
            </w:r>
            <w:r w:rsidRPr="00183C03">
              <w:rPr>
                <w:rFonts w:ascii="Verdana" w:eastAsia="Times New Roman" w:hAnsi="Verdana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183C03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83C03" w:rsidRPr="00183C03" w:rsidTr="00183C0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3C03" w:rsidRPr="00183C03" w:rsidRDefault="00183C03" w:rsidP="00183C03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183C03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3C03" w:rsidRPr="00183C03" w:rsidRDefault="00183C03" w:rsidP="00183C03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183C03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3C03" w:rsidRPr="00183C03" w:rsidRDefault="00183C03" w:rsidP="00183C03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183C03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3C03" w:rsidRPr="00183C03" w:rsidRDefault="00183C03" w:rsidP="00183C03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183C03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3C03" w:rsidRPr="00183C03" w:rsidRDefault="00183C03" w:rsidP="00183C03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183C03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83C03" w:rsidRPr="00183C03" w:rsidRDefault="00183C03" w:rsidP="00183C03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183C03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83C03" w:rsidRPr="00183C03" w:rsidRDefault="00183C03" w:rsidP="00183C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389"/>
        <w:gridCol w:w="5086"/>
      </w:tblGrid>
      <w:tr w:rsidR="00183C03" w:rsidRPr="00183C03" w:rsidTr="00183C0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83C03" w:rsidRPr="00183C03" w:rsidRDefault="00183C03" w:rsidP="00183C03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183C03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 Дата___________________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83C03" w:rsidRPr="00183C03" w:rsidRDefault="00712FC1" w:rsidP="00183C03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183C03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подпись</w:t>
            </w:r>
            <w:r w:rsidR="00183C03" w:rsidRPr="00183C03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 ____________________</w:t>
            </w:r>
          </w:p>
        </w:tc>
      </w:tr>
      <w:tr w:rsidR="00183C03" w:rsidRPr="00183C03" w:rsidTr="00183C0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83C03" w:rsidRPr="00183C03" w:rsidRDefault="00183C03" w:rsidP="00183C03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183C03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83C03" w:rsidRPr="00183C03" w:rsidRDefault="00183C03" w:rsidP="00ED6012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</w:pPr>
            <w:r w:rsidRPr="00183C03">
              <w:rPr>
                <w:rFonts w:ascii="Verdana" w:eastAsia="Times New Roman" w:hAnsi="Verdana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1E6CEA" w:rsidRDefault="001E6CEA"/>
    <w:sectPr w:rsidR="001E6CEA" w:rsidSect="001E6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C03"/>
    <w:rsid w:val="00050642"/>
    <w:rsid w:val="000A32D6"/>
    <w:rsid w:val="000C39EB"/>
    <w:rsid w:val="000D490C"/>
    <w:rsid w:val="00106C35"/>
    <w:rsid w:val="00125D80"/>
    <w:rsid w:val="00183C03"/>
    <w:rsid w:val="00194238"/>
    <w:rsid w:val="001E2442"/>
    <w:rsid w:val="001E6CEA"/>
    <w:rsid w:val="00244FB8"/>
    <w:rsid w:val="002E22AC"/>
    <w:rsid w:val="002F0484"/>
    <w:rsid w:val="00340463"/>
    <w:rsid w:val="00406F83"/>
    <w:rsid w:val="00463662"/>
    <w:rsid w:val="004E02ED"/>
    <w:rsid w:val="004E1222"/>
    <w:rsid w:val="004E7D1C"/>
    <w:rsid w:val="00557705"/>
    <w:rsid w:val="00575A09"/>
    <w:rsid w:val="005A3E38"/>
    <w:rsid w:val="005E0323"/>
    <w:rsid w:val="0063471A"/>
    <w:rsid w:val="006B20D2"/>
    <w:rsid w:val="00712FC1"/>
    <w:rsid w:val="0072350A"/>
    <w:rsid w:val="00734370"/>
    <w:rsid w:val="0075639C"/>
    <w:rsid w:val="00767ED5"/>
    <w:rsid w:val="007D462B"/>
    <w:rsid w:val="008132E2"/>
    <w:rsid w:val="008247B4"/>
    <w:rsid w:val="008A2DD5"/>
    <w:rsid w:val="008A7BEB"/>
    <w:rsid w:val="008E337F"/>
    <w:rsid w:val="00940269"/>
    <w:rsid w:val="009460AB"/>
    <w:rsid w:val="00985F09"/>
    <w:rsid w:val="009E7D2A"/>
    <w:rsid w:val="009F0609"/>
    <w:rsid w:val="00A109BF"/>
    <w:rsid w:val="00B07734"/>
    <w:rsid w:val="00B60425"/>
    <w:rsid w:val="00BD3E1D"/>
    <w:rsid w:val="00C47BFF"/>
    <w:rsid w:val="00CB33EF"/>
    <w:rsid w:val="00CD6194"/>
    <w:rsid w:val="00CD7AFF"/>
    <w:rsid w:val="00D202B3"/>
    <w:rsid w:val="00D45049"/>
    <w:rsid w:val="00D732D7"/>
    <w:rsid w:val="00D747B5"/>
    <w:rsid w:val="00DE66C1"/>
    <w:rsid w:val="00E20AD1"/>
    <w:rsid w:val="00ED6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1DC4E"/>
  <w15:docId w15:val="{DB960E07-CA32-491F-8A9F-8C67B0FB4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1E6C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83C03"/>
  </w:style>
  <w:style w:type="paragraph" w:styleId="a3">
    <w:name w:val="Document Map"/>
    <w:basedOn w:val="a"/>
    <w:link w:val="a4"/>
    <w:uiPriority w:val="99"/>
    <w:semiHidden/>
    <w:unhideWhenUsed/>
    <w:rsid w:val="004E7D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4E7D1C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194238"/>
    <w:rPr>
      <w:color w:val="0000FF"/>
      <w:u w:val="single"/>
    </w:rPr>
  </w:style>
  <w:style w:type="character" w:styleId="a6">
    <w:name w:val="Strong"/>
    <w:basedOn w:val="a0"/>
    <w:uiPriority w:val="22"/>
    <w:qFormat/>
    <w:rsid w:val="008A2DD5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9F060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4C485C-6AD9-480E-8CC3-097279A2D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895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</dc:creator>
  <cp:lastModifiedBy>Ольга</cp:lastModifiedBy>
  <cp:revision>4</cp:revision>
  <dcterms:created xsi:type="dcterms:W3CDTF">2016-07-14T12:20:00Z</dcterms:created>
  <dcterms:modified xsi:type="dcterms:W3CDTF">2016-07-14T12:41:00Z</dcterms:modified>
</cp:coreProperties>
</file>