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13D" w:rsidRPr="005E113D" w:rsidRDefault="005E113D" w:rsidP="005E113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«Утверждаю»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Директор турнира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____________М.Б. </w:t>
      </w:r>
      <w:proofErr w:type="spellStart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Барбашов</w:t>
      </w:r>
      <w:proofErr w:type="spellEnd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«29» февраля  2016 года</w:t>
      </w:r>
    </w:p>
    <w:p w:rsidR="005E113D" w:rsidRPr="005E113D" w:rsidRDefault="005E113D" w:rsidP="005E11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113D" w:rsidRPr="005E113D" w:rsidRDefault="005E113D" w:rsidP="005E11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проведении  открытого турнира по теннису, посвященного 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60 – </w:t>
      </w:r>
      <w:proofErr w:type="spellStart"/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летию</w:t>
      </w:r>
      <w:proofErr w:type="spellEnd"/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ОИЯИ.  </w:t>
      </w:r>
      <w:proofErr w:type="spellStart"/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</w:t>
      </w:r>
      <w:proofErr w:type="spellEnd"/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-тур II категория 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 Дубна    10-14 июня 2016 г.</w:t>
      </w:r>
    </w:p>
    <w:p w:rsidR="005E113D" w:rsidRPr="005E113D" w:rsidRDefault="005E113D" w:rsidP="005E11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113D" w:rsidRPr="005E113D" w:rsidRDefault="005E113D" w:rsidP="005E11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Цели  и  задачи</w:t>
      </w:r>
    </w:p>
    <w:p w:rsidR="005E113D" w:rsidRPr="005E113D" w:rsidRDefault="005E113D" w:rsidP="005E11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Соревнования проводятся с целью: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популяризации тенниса;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повышения мастерства теннисистов;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выявления сильнейших игроков;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пропаганды здорового образа жизни;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привлечения жителей г. Дубны к регулярным занятиям теннисом.</w:t>
      </w:r>
    </w:p>
    <w:p w:rsidR="005E113D" w:rsidRPr="005E113D" w:rsidRDefault="005E113D" w:rsidP="005E11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Организаторы проведения</w:t>
      </w:r>
    </w:p>
    <w:p w:rsidR="005E113D" w:rsidRPr="005E113D" w:rsidRDefault="005E113D" w:rsidP="005E11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Общее руководство подготовкой и проведением турнира  осуществляется организационным комитетом в составе: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1. </w:t>
      </w:r>
      <w:proofErr w:type="spellStart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Барбашов</w:t>
      </w:r>
      <w:proofErr w:type="spellEnd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М.Б. – директор турнира – тел. 89166808824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2. Семин А.Н. – гл. судья – тел. 89154201145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3. </w:t>
      </w:r>
      <w:proofErr w:type="spellStart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Матькова</w:t>
      </w:r>
      <w:proofErr w:type="spellEnd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С.В.  – секретарь - 89151930119</w:t>
      </w:r>
    </w:p>
    <w:p w:rsidR="005E113D" w:rsidRPr="005E113D" w:rsidRDefault="005E113D" w:rsidP="005E11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Место и сроки проведения</w:t>
      </w:r>
    </w:p>
    <w:p w:rsidR="005E113D" w:rsidRPr="005E113D" w:rsidRDefault="005E113D" w:rsidP="005E11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Турнир проводится с 10 июня по 14 июня 2016 года на 4 теннисных кортах г.  Дубна Московской области, ул. Строителей, д. 3 (около бассейна «Архимед»). Проезд из Москвы с  Савеловского вокзала до станции Дубна (конечная) автобусом или электричкой.</w:t>
      </w:r>
    </w:p>
    <w:p w:rsidR="005E113D" w:rsidRPr="005E113D" w:rsidRDefault="005E113D" w:rsidP="005E11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4. Участники турнира</w:t>
      </w:r>
    </w:p>
    <w:p w:rsidR="005E113D" w:rsidRPr="005E113D" w:rsidRDefault="005E113D" w:rsidP="005E11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proofErr w:type="gramStart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Соревнования проводятся в следующих возрастных группах: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мужчины  – 35 лет и старше (ОТ-16); 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мужчины  – 45 лет и старше (ОТ-16);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мужчины  – 55 лет и старше (ОТ-16);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мужчины  – 60 лет и старше (ОТ-16);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  женщины – 35 лет и старше (ОТ-16);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женщины – 50 лет и старше (ОТ-16);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мужской парный разряд – старше 35 лет (ОТ-16);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мужской парный разряд – старше 55 лет (ОТ-16);</w:t>
      </w:r>
      <w:proofErr w:type="gramEnd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женский парный разряд – старше 35 лет (ОТ-16);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парный смешанный разряд – старше 35 лет (ОТ-16). 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Если количество игроков, в какой- либо возрастной категории окажется больше на момент окончания принятия заявок – 16.00 09 июня, то в день жеребьёвки 09 июня в 18.00 проводится отборочный этап. 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К участию в турнире допускаются игроки России и стран СНГ, которым в  2016 году исполнилось или должно исполниться 35 лет (независимо от даты рождения).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Минимальное количество участников в каждой возрастной группе – 6. В случае недобора в какой-либо возрастной группе, она объединяется </w:t>
      </w:r>
      <w:proofErr w:type="gramStart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соседней, более молодой по возрасту.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турнире.  </w:t>
      </w:r>
    </w:p>
    <w:p w:rsidR="005E113D" w:rsidRPr="005E113D" w:rsidRDefault="005E113D" w:rsidP="005E11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5. Программа турнира</w:t>
      </w:r>
    </w:p>
    <w:p w:rsidR="005E113D" w:rsidRPr="005E113D" w:rsidRDefault="005E113D" w:rsidP="005E11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Заявки на участие принимаются мандатной комиссией на кортах около бассейна «Архимед» лично  до 16.00 09 июня 2016 г. или по e-</w:t>
      </w:r>
      <w:proofErr w:type="spellStart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alsyomin1@yandex.ru до 17.00 08 июня.  Жеребьевка состоится 09.июня 2016 г. на кортах «Архимед» в 17.00. 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Матчевые встречи начинаются c 9.00  10 июня 2016 г.  Церемония открытия состоится 10 июня  в 12.00. Церемония награждения победителей и призеров состоится 14 июня в 16.00.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09-го июня с 12.00 до 16.00 будут предоставлены 2 грунтовых корта для тренировок.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Списки игроков, сетки, расписание игр можно посмотреть на сайте http://tennisgroups.ru/</w:t>
      </w:r>
    </w:p>
    <w:p w:rsidR="005E113D" w:rsidRPr="005E113D" w:rsidRDefault="005E113D" w:rsidP="005E11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Определение победителей</w:t>
      </w:r>
    </w:p>
    <w:p w:rsidR="005E113D" w:rsidRPr="005E113D" w:rsidRDefault="005E113D" w:rsidP="005E11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системе с дополнительным турниром для проигравших в первом круге основного турнира и с розыгрышем третьего  места </w:t>
      </w:r>
      <w:proofErr w:type="gramStart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проигравших в полуфиналах. Встречи проводятся из полных трех сетов. В парном разряде вместо 3-го сета играется «удлинённый» </w:t>
      </w:r>
      <w:proofErr w:type="gramStart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</w:t>
      </w:r>
      <w:proofErr w:type="gramEnd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10 очков.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Все матчи дополнительного турнира во всех возрастных категориях проводятся из одного удлинённого сета, пока один из игроков не выиграет 8 геймов. При счёте 8:8 – «</w:t>
      </w:r>
      <w:proofErr w:type="gramStart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</w:t>
      </w:r>
      <w:proofErr w:type="gramEnd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» до 7 очков.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Кодекс поведения игроков определяется Регламентом </w:t>
      </w:r>
      <w:proofErr w:type="spellStart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-тура. </w:t>
      </w:r>
    </w:p>
    <w:p w:rsidR="005E113D" w:rsidRPr="005E113D" w:rsidRDefault="005E113D" w:rsidP="005E11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Техническое и материальное обеспечение.</w:t>
      </w:r>
    </w:p>
    <w:p w:rsidR="005E113D" w:rsidRPr="005E113D" w:rsidRDefault="005E113D" w:rsidP="005E11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Турнир проводится на 4-х открытых кортах, тип покрытия – грунт.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На каждую встречу основного турнира предоставляются 3 </w:t>
      </w:r>
      <w:proofErr w:type="gramStart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новых</w:t>
      </w:r>
      <w:proofErr w:type="gramEnd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мяча марки </w:t>
      </w:r>
      <w:proofErr w:type="spellStart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Баболат</w:t>
      </w:r>
      <w:proofErr w:type="spellEnd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113D" w:rsidRPr="005E113D" w:rsidRDefault="005E113D" w:rsidP="005E11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Судейство игр.</w:t>
      </w:r>
    </w:p>
    <w:p w:rsidR="005E113D" w:rsidRPr="005E113D" w:rsidRDefault="005E113D" w:rsidP="005E11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Судейство игр проводится самими участниками, начиная с полуфинала  судьями на вышке.</w:t>
      </w:r>
    </w:p>
    <w:p w:rsidR="005E113D" w:rsidRPr="005E113D" w:rsidRDefault="005E113D" w:rsidP="005E11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Награждение</w:t>
      </w:r>
    </w:p>
    <w:p w:rsidR="005E113D" w:rsidRPr="005E113D" w:rsidRDefault="005E113D" w:rsidP="005E11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Победители и призеры соревнования награждаются кубками, дипломами, медалями.</w:t>
      </w:r>
    </w:p>
    <w:p w:rsidR="005E113D" w:rsidRPr="005E113D" w:rsidRDefault="005E113D" w:rsidP="005E11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Обеспечение безопасности участников и зрителей</w:t>
      </w:r>
    </w:p>
    <w:p w:rsidR="005E113D" w:rsidRPr="005E113D" w:rsidRDefault="005E113D" w:rsidP="005E11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10.2. Во время и в месте проведения соревнований должен находиться врач соревнования из врачебно-физкультурного диспансера.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E113D" w:rsidRPr="005E113D" w:rsidRDefault="005E113D" w:rsidP="005E11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11. Условия финансирования </w:t>
      </w:r>
    </w:p>
    <w:p w:rsidR="005E113D" w:rsidRPr="005E113D" w:rsidRDefault="005E113D" w:rsidP="005E11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Стартовый взнос – 1500 рублей для участников одиночного разряда и 500 рублей  для участника парного разряда оплачивается до жеребьёвки.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Участники старше 65 лет – 500 и 200 рублей соответственно.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Расходы, связанные с проездом, проживанием и питанием несут командирующие организации.</w:t>
      </w:r>
    </w:p>
    <w:p w:rsidR="005E113D" w:rsidRPr="005E113D" w:rsidRDefault="005E113D" w:rsidP="005E11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12.Гостиницы.</w:t>
      </w:r>
    </w:p>
    <w:p w:rsidR="005E113D" w:rsidRPr="005E113D" w:rsidRDefault="005E113D" w:rsidP="005E11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 1) Гостиница «Дубна» - тел. 8(49621) 6-21-25, 8(49621) 6-60-46.</w:t>
      </w:r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2) Хостел ул. </w:t>
      </w:r>
      <w:proofErr w:type="spellStart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Вернова</w:t>
      </w:r>
      <w:proofErr w:type="spellEnd"/>
      <w:r w:rsidRPr="005E1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3-а 8-926-318-87-17 или на centerhostel@dubna.ru (в письме обязательно указывайте дату заезда и выезда, тип номера, количество человек и, по необходимости, дополнительные пожелания).</w:t>
      </w:r>
    </w:p>
    <w:p w:rsidR="005E113D" w:rsidRPr="005E113D" w:rsidRDefault="005E113D" w:rsidP="005E113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ГСК по проведению</w:t>
      </w:r>
      <w:r w:rsidRPr="005E113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турнира по теннису</w:t>
      </w:r>
      <w:r w:rsidRPr="005E113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посвященного </w:t>
      </w:r>
      <w:r w:rsidRPr="005E113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60 – </w:t>
      </w:r>
      <w:proofErr w:type="spellStart"/>
      <w:r w:rsidRPr="005E113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летию</w:t>
      </w:r>
      <w:proofErr w:type="spellEnd"/>
      <w:r w:rsidRPr="005E113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ОИЯИ.  </w:t>
      </w:r>
      <w:proofErr w:type="spellStart"/>
      <w:r w:rsidRPr="005E113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Вет</w:t>
      </w:r>
      <w:proofErr w:type="spellEnd"/>
      <w:r w:rsidRPr="005E113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-тур II категория </w:t>
      </w:r>
      <w:r w:rsidRPr="005E113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г. Дубна    10-14 июня 2016 г.</w:t>
      </w:r>
    </w:p>
    <w:p w:rsidR="005E113D" w:rsidRPr="005E113D" w:rsidRDefault="005E113D" w:rsidP="005E11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113D" w:rsidRPr="005E113D" w:rsidRDefault="005E113D" w:rsidP="005E113D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proofErr w:type="gramEnd"/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 Я В К А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642"/>
        <w:gridCol w:w="1536"/>
        <w:gridCol w:w="1358"/>
        <w:gridCol w:w="1792"/>
        <w:gridCol w:w="1757"/>
        <w:gridCol w:w="1420"/>
      </w:tblGrid>
      <w:tr w:rsidR="005E113D" w:rsidRPr="005E113D" w:rsidTr="005E113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13D" w:rsidRPr="005E113D" w:rsidRDefault="005E113D" w:rsidP="005E1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5E11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Регистрац</w:t>
            </w:r>
            <w:proofErr w:type="spellEnd"/>
            <w:r w:rsidRPr="005E11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13D" w:rsidRPr="005E113D" w:rsidRDefault="005E113D" w:rsidP="005E1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5E11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13D" w:rsidRPr="005E113D" w:rsidRDefault="005E113D" w:rsidP="005E1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5E11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13D" w:rsidRPr="005E113D" w:rsidRDefault="005E113D" w:rsidP="005E1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5E11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13D" w:rsidRPr="005E113D" w:rsidRDefault="005E113D" w:rsidP="005E1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1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Контактный телефон</w:t>
            </w:r>
            <w:r w:rsidRPr="005E1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13D" w:rsidRPr="005E113D" w:rsidRDefault="005E113D" w:rsidP="005E1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gramStart"/>
            <w:r w:rsidRPr="005E11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Возраст-</w:t>
            </w:r>
            <w:proofErr w:type="spellStart"/>
            <w:r w:rsidRPr="005E11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ная</w:t>
            </w:r>
            <w:proofErr w:type="spellEnd"/>
            <w:proofErr w:type="gramEnd"/>
            <w:r w:rsidRPr="005E11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группа</w:t>
            </w:r>
          </w:p>
        </w:tc>
      </w:tr>
      <w:tr w:rsidR="005E113D" w:rsidRPr="005E113D" w:rsidTr="005E113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13D" w:rsidRPr="005E113D" w:rsidRDefault="005E113D" w:rsidP="005E1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13D" w:rsidRPr="005E113D" w:rsidRDefault="005E113D" w:rsidP="005E1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13D" w:rsidRPr="005E113D" w:rsidRDefault="005E113D" w:rsidP="005E1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13D" w:rsidRPr="005E113D" w:rsidRDefault="005E113D" w:rsidP="005E1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13D" w:rsidRPr="005E113D" w:rsidRDefault="005E113D" w:rsidP="005E1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113D" w:rsidRPr="005E113D" w:rsidRDefault="005E113D" w:rsidP="005E11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1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E113D" w:rsidRPr="005E113D" w:rsidRDefault="005E113D" w:rsidP="005E11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        ____________           __________________</w:t>
      </w:r>
      <w:r w:rsidRPr="005E11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                 Дата                         (подпись)</w:t>
      </w:r>
    </w:p>
    <w:p w:rsidR="005B5B08" w:rsidRPr="00AC6AE6" w:rsidRDefault="00AC6AE6" w:rsidP="00CE03B5">
      <w:bookmarkStart w:id="0" w:name="_GoBack"/>
      <w:bookmarkEnd w:id="0"/>
      <w:r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 (подпись)</w:t>
      </w:r>
    </w:p>
    <w:sectPr w:rsidR="005B5B08" w:rsidRPr="00AC6AE6" w:rsidSect="00E24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49B"/>
    <w:rsid w:val="00033B26"/>
    <w:rsid w:val="001019FC"/>
    <w:rsid w:val="001204D8"/>
    <w:rsid w:val="00134E21"/>
    <w:rsid w:val="00183AE8"/>
    <w:rsid w:val="001A1BCB"/>
    <w:rsid w:val="001A21CC"/>
    <w:rsid w:val="00245133"/>
    <w:rsid w:val="00247213"/>
    <w:rsid w:val="002A5638"/>
    <w:rsid w:val="0030137E"/>
    <w:rsid w:val="0036016A"/>
    <w:rsid w:val="003817FD"/>
    <w:rsid w:val="00384A28"/>
    <w:rsid w:val="00393DD8"/>
    <w:rsid w:val="004B7E1F"/>
    <w:rsid w:val="0050149B"/>
    <w:rsid w:val="005B5B08"/>
    <w:rsid w:val="005E113D"/>
    <w:rsid w:val="006A064E"/>
    <w:rsid w:val="006F32FB"/>
    <w:rsid w:val="00815D94"/>
    <w:rsid w:val="008453C1"/>
    <w:rsid w:val="008773CB"/>
    <w:rsid w:val="0088107E"/>
    <w:rsid w:val="00887384"/>
    <w:rsid w:val="00942C5C"/>
    <w:rsid w:val="009A0EBE"/>
    <w:rsid w:val="009B407A"/>
    <w:rsid w:val="009E28A9"/>
    <w:rsid w:val="00A50CDF"/>
    <w:rsid w:val="00AC6AE6"/>
    <w:rsid w:val="00AD6AEF"/>
    <w:rsid w:val="00B06213"/>
    <w:rsid w:val="00B93021"/>
    <w:rsid w:val="00BA6972"/>
    <w:rsid w:val="00BD0F3D"/>
    <w:rsid w:val="00C17C61"/>
    <w:rsid w:val="00CB58EC"/>
    <w:rsid w:val="00CE03B5"/>
    <w:rsid w:val="00DD3250"/>
    <w:rsid w:val="00E245EC"/>
    <w:rsid w:val="00E60EA0"/>
    <w:rsid w:val="00E644DD"/>
    <w:rsid w:val="00EB0423"/>
    <w:rsid w:val="00F05615"/>
    <w:rsid w:val="00F507A8"/>
    <w:rsid w:val="00F66931"/>
    <w:rsid w:val="00F8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A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9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3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0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1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Мвидео</dc:creator>
  <cp:lastModifiedBy>Алексей Шишконаков</cp:lastModifiedBy>
  <cp:revision>2</cp:revision>
  <dcterms:created xsi:type="dcterms:W3CDTF">2016-06-09T05:01:00Z</dcterms:created>
  <dcterms:modified xsi:type="dcterms:W3CDTF">2016-06-09T05:01:00Z</dcterms:modified>
</cp:coreProperties>
</file>