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A28" w:rsidRDefault="00384A28" w:rsidP="00A50CD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bookmarkStart w:id="0" w:name="_GoBack"/>
      <w:bookmarkEnd w:id="0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            </w:t>
      </w:r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</w:t>
      </w:r>
      <w:r w:rsidR="00B9302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Утверждаю</w:t>
      </w:r>
      <w:r w:rsidR="00B93021" w:rsidRPr="00384A2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: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</w:t>
      </w:r>
    </w:p>
    <w:p w:rsidR="00A50CDF" w:rsidRDefault="00A50CDF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Глава </w:t>
      </w:r>
      <w:proofErr w:type="gramStart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муниципального</w:t>
      </w:r>
      <w:proofErr w:type="gramEnd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B93021" w:rsidRDefault="00A50CDF" w:rsidP="00A50CD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                округа </w:t>
      </w:r>
      <w:proofErr w:type="spellStart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Басманный</w:t>
      </w:r>
      <w:proofErr w:type="spellEnd"/>
      <w:r w:rsidR="00384A2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</w:t>
      </w:r>
    </w:p>
    <w:p w:rsid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     </w:t>
      </w:r>
    </w:p>
    <w:p w:rsidR="00384A28" w:rsidRP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</w:t>
      </w:r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_____________      Г</w:t>
      </w:r>
      <w:r w:rsidRPr="00384A2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.</w:t>
      </w:r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</w:t>
      </w:r>
      <w:r w:rsidRPr="00384A2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.</w:t>
      </w:r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Анечкин</w:t>
      </w:r>
      <w:proofErr w:type="spellEnd"/>
    </w:p>
    <w:p w:rsid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384A28" w:rsidRDefault="00B06213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AD6AEF" w:rsidRPr="00AD6AEF" w:rsidRDefault="005B5B08" w:rsidP="005B5B0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ПОЛОЖЕНИЕ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о</w:t>
      </w:r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 открытом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теннисном турнире среди ветеранов </w:t>
      </w:r>
      <w:proofErr w:type="spellStart"/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Басманного</w:t>
      </w:r>
      <w:proofErr w:type="spellEnd"/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района города Москвы 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</w:t>
      </w:r>
      <w:r w:rsidRPr="005B5B0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</w:t>
      </w:r>
      <w:proofErr w:type="spellStart"/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</w:t>
      </w:r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священнго</w:t>
      </w:r>
      <w:proofErr w:type="spellEnd"/>
      <w:r w:rsidR="00183AE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</w:t>
      </w:r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Дню </w:t>
      </w:r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России</w:t>
      </w:r>
      <w:r w:rsidR="001A1BCB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в</w:t>
      </w:r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системе «</w:t>
      </w:r>
      <w:proofErr w:type="spellStart"/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Вет</w:t>
      </w:r>
      <w:proofErr w:type="spellEnd"/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-Тур» (2015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год)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1. Общие положения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DD3250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Теннисный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турнир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среди ветеранов (мужчины и женщины) проводится </w:t>
      </w:r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Управой </w:t>
      </w:r>
      <w:proofErr w:type="spellStart"/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Басманного</w:t>
      </w:r>
      <w:proofErr w:type="spellEnd"/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района ЦАО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города </w:t>
      </w:r>
      <w:proofErr w:type="spellStart"/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Москвы</w:t>
      </w:r>
      <w:proofErr w:type="gramStart"/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</w:t>
      </w:r>
      <w:r w:rsidR="00A50CD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</w:t>
      </w:r>
      <w:proofErr w:type="spellEnd"/>
      <w:proofErr w:type="gramEnd"/>
      <w:r w:rsidR="00A50CD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Некоммерческим </w:t>
      </w:r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теннисным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клуб</w:t>
      </w:r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ом </w:t>
      </w:r>
      <w:proofErr w:type="spellStart"/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Басманный</w:t>
      </w:r>
      <w:proofErr w:type="spellEnd"/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 целью привлечения ветеранов тенниса к активному, здоровому образу жизни, дальнейшей популяризации тенниса, повышения спортивного мастерства любителей тенниса.</w:t>
      </w:r>
    </w:p>
    <w:p w:rsidR="009A0EBE" w:rsidRDefault="00A50CD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Органи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азацию</w:t>
      </w:r>
      <w:proofErr w:type="spellEnd"/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оведения</w:t>
      </w:r>
      <w:r w:rsidR="009A0EB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турнира осуществляю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т:</w:t>
      </w:r>
      <w:r w:rsidR="009A0EB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</w:t>
      </w:r>
    </w:p>
    <w:p w:rsidR="001A1BCB" w:rsidRDefault="001A1BCB" w:rsidP="00AD6AEF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</w:t>
      </w:r>
      <w:r w:rsidR="009A0EB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главный судья турнира   -  Шмаков В.</w:t>
      </w:r>
      <w:r w:rsid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</w:t>
      </w:r>
      <w:r w:rsidR="009A0EBE" w:rsidRP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(8 926 273 23 59) </w:t>
      </w:r>
    </w:p>
    <w:p w:rsidR="00AD6AEF" w:rsidRPr="00AD6AEF" w:rsidRDefault="001A1BCB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Турнир проводится в системе </w:t>
      </w:r>
      <w:r w:rsidRPr="001A1BC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“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-Тур</w:t>
      </w:r>
      <w:r w:rsidRPr="001A1BC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”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как  турнир 4-й категории</w:t>
      </w:r>
      <w:r w:rsidRPr="001A1BC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2. Сроки и место проведения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033B26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Турнир проводится с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06</w:t>
      </w:r>
      <w:r w:rsidR="00183A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июня по 10</w:t>
      </w:r>
      <w:r w:rsid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июня 2016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</w:t>
      </w:r>
      <w:r w:rsid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да в городе Москве на</w:t>
      </w:r>
      <w:r w:rsidR="00183A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2-х</w:t>
      </w:r>
      <w:r w:rsid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открытых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кортах (грунт) 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 </w:t>
      </w:r>
      <w:proofErr w:type="spellStart"/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Лефортовском</w:t>
      </w:r>
      <w:proofErr w:type="spellEnd"/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парке</w:t>
      </w:r>
      <w:r w:rsid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по адресу: 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ул</w:t>
      </w:r>
      <w:proofErr w:type="gramStart"/>
      <w:r w:rsidR="00033B26" w:rsidRP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</w:t>
      </w:r>
      <w:proofErr w:type="gramEnd"/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оспитальная д</w:t>
      </w:r>
      <w:r w:rsidR="00033B26" w:rsidRP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.2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3. Требования к участникам турнира и условия их допуска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К участию в турнире допускаются игроки подавшие заявку в установленный срок и уплатившие вступительный взнос. Принадлежность игрока к той или иной возрастной группе определяется годом рождения. Каждый участник соревнований должен иметь с собой страховой медицинский полис.</w:t>
      </w:r>
    </w:p>
    <w:p w:rsidR="00AD6AEF" w:rsidRPr="00AD6AEF" w:rsidRDefault="00AD6AEF" w:rsidP="00183AE8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  Турнир проводится в следующих возрастных группах: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  Одиночный разряд: </w:t>
      </w:r>
      <w:r w:rsidR="00134E21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 xml:space="preserve">мужчины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 xml:space="preserve"> 60+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>     Максимальное число участников в возрастных гру</w:t>
      </w:r>
      <w:r w:rsidR="00134E2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ппах 16 человек, минимальное – 4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 Каждый игрок имеет право участвовать в одиночном разряде только в одной возрастной </w:t>
      </w:r>
      <w:r w:rsidR="00393DD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группе: либо соответствующей его году рождения, либо моложе.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4. Программа, регламент проведения турнира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Заявки на участие в соревнованиях подаются по форме, приведенной в Приложении 1 настоящего Положения по адресу: e-</w:t>
      </w:r>
      <w:proofErr w:type="spellStart"/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mail</w:t>
      </w:r>
      <w:proofErr w:type="spellEnd"/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: </w:t>
      </w:r>
      <w:proofErr w:type="spellStart"/>
      <w:r w:rsidR="00134E21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shmakov</w:t>
      </w:r>
      <w:proofErr w:type="spellEnd"/>
      <w:r w:rsidR="00134E21" w:rsidRPr="00134E2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46</w:t>
      </w:r>
      <w:r w:rsidR="00134E2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@</w:t>
      </w:r>
      <w:proofErr w:type="spellStart"/>
      <w:r w:rsidR="00134E21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gmail</w:t>
      </w:r>
      <w:proofErr w:type="spellEnd"/>
      <w:r w:rsidR="00134E2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134E21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com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не позже </w:t>
      </w:r>
      <w:r w:rsidR="00BD0F3D" w:rsidRP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20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.00час 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04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июня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201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года.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Жеребьевка участников турнира проводится в 20</w:t>
      </w:r>
      <w:r w:rsidR="00942C5C" w:rsidRP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00 час 05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июня 2016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 </w:t>
      </w:r>
    </w:p>
    <w:p w:rsidR="00AD6AEF" w:rsidRPr="00AD6AEF" w:rsidRDefault="00AD6AEF" w:rsidP="00942C5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Результаты жеребьевки </w:t>
      </w:r>
      <w:proofErr w:type="gramStart"/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будут </w:t>
      </w:r>
      <w:proofErr w:type="spellStart"/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вывешаны</w:t>
      </w:r>
      <w:proofErr w:type="spellEnd"/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информационном стенде стадиона там же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будет</w:t>
      </w:r>
      <w:proofErr w:type="gramEnd"/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информация о расписании игр, о результатах матчей турнира.</w:t>
      </w:r>
    </w:p>
    <w:p w:rsidR="00AD6AEF" w:rsidRPr="00AD6AEF" w:rsidRDefault="00942C5C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Соревнования проводятся по действующим Правилам игры в тен</w:t>
      </w:r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нис 201</w:t>
      </w:r>
      <w:r w:rsidR="001019F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года, утвержденным Международной теннисной федерацией и ФТР. Соревнования проводятся по олимпийской системе с розыгрышем 3 места.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 случае количества </w:t>
      </w:r>
      <w:proofErr w:type="gramStart"/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участников</w:t>
      </w:r>
      <w:proofErr w:type="gramEnd"/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какой либо возрастной группе менее 6 соревнования проводятся по круговой системе</w:t>
      </w:r>
      <w:r w:rsidR="00247213" w:rsidRP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Матчи в одиночных разрядах основного турнира во всех возрастных группах проводятся из 3-х сетов с применением «</w:t>
      </w:r>
      <w:proofErr w:type="gramStart"/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тай-брейка</w:t>
      </w:r>
      <w:proofErr w:type="gramEnd"/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 в каждом сете.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В течение одного дня допускаются проведение для каждого участника не более одного матча в одиночном разряде</w:t>
      </w:r>
      <w:r w:rsidR="00247213" w:rsidRP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Судейство матчей обеспечиваются участниками и судьями-наблюдателями. Матчи турнира, начиная с полуфинала, обслуживаются судьями на вышке.</w:t>
      </w:r>
    </w:p>
    <w:p w:rsidR="00AD6AEF" w:rsidRPr="00AD6AEF" w:rsidRDefault="002A5638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   Начало соревнований 06</w:t>
      </w:r>
      <w:r w:rsidR="0088738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 xml:space="preserve"> </w:t>
      </w:r>
      <w:r w:rsidR="006F32FB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июня в</w:t>
      </w: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 xml:space="preserve"> 09</w:t>
      </w:r>
      <w:r w:rsidR="006F32FB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-00 час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.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5. Награждение победителей и призовой фонд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Победители и призеры во всех возрастных группах одиночного и парного разрядов награждаются кубками, медалями, дипломами.</w:t>
      </w:r>
    </w:p>
    <w:p w:rsidR="00AD6AEF" w:rsidRPr="00AD6AEF" w:rsidRDefault="00AD6AEF" w:rsidP="009E28A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lastRenderedPageBreak/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6. Техническое и материальное обеспечение турнира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На каждую встречу основного</w:t>
      </w:r>
      <w:r w:rsidR="009E28A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турнира предоставляются 3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мяча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DANLOP</w:t>
      </w:r>
      <w:r w:rsidR="002A5638" w:rsidRP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PLAYER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9E28A9" w:rsidRPr="009E28A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 Во время турнира медицинским работником, при необходимости, оказывается первая медицинская помощь, однако ответственность за свое здоровье и физическое состояние принимают на себя сами участники турнира.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7. Условия финансирования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Расходы, связанные с проведением соревнования, осуществляются за счет стартовых взносов участников.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  Расходы по участию спортсменов в соревновании (проезд, питание, размещение) несут сами участники</w:t>
      </w:r>
      <w:r w:rsidR="009E28A9" w:rsidRPr="009E28A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Каждому игроку необходимо уплатить вступительный взнос за участие в одиночном разряд</w:t>
      </w:r>
      <w:r w:rsidR="009E28A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 основного турнира в размере 1</w:t>
      </w:r>
      <w:r w:rsidR="009E28A9" w:rsidRPr="009E28A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0</w:t>
      </w:r>
      <w:r w:rsidR="009E28A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00 рублей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8. Обеспечение безопасности участников и зрителей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Физкультурные мероприятия проводятся на спортивных сооружениях, отвечающим требованиям соответствующих нормативных правовых актов, действующих на территории РФ и направленных на обеспечение общественного порядка и безопасности участников и зрителей, а также при условии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AEF" w:rsidRPr="00AD6AEF" w:rsidRDefault="00AD6AEF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ru-RU"/>
        </w:rPr>
        <w:t>Приложение 1.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AEF" w:rsidRPr="00AD6AEF" w:rsidRDefault="005B5B08" w:rsidP="005B5B0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       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ЗАЯВКА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 xml:space="preserve">на участие в </w:t>
      </w:r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открытом </w:t>
      </w:r>
      <w:r w:rsidR="006A064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теннисном ту</w:t>
      </w:r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р</w:t>
      </w:r>
      <w:r w:rsidR="006A064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нире</w:t>
      </w:r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среди ветеранов </w:t>
      </w:r>
      <w:proofErr w:type="spellStart"/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Басманного</w:t>
      </w:r>
      <w:proofErr w:type="spellEnd"/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района города Москвы посвященного Дню</w:t>
      </w:r>
      <w:r w:rsidR="001019FC" w:rsidRPr="001019F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  <w:r w:rsidR="001019F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России</w:t>
      </w:r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  <w:r w:rsidR="006A064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</w:t>
      </w:r>
      <w:r w:rsidR="001019F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 системе «</w:t>
      </w:r>
      <w:proofErr w:type="spellStart"/>
      <w:r w:rsidR="001019F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Вет</w:t>
      </w:r>
      <w:proofErr w:type="spellEnd"/>
      <w:r w:rsidR="001019F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-Тур» (2016</w:t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год)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024"/>
        <w:gridCol w:w="1219"/>
        <w:gridCol w:w="1823"/>
        <w:gridCol w:w="827"/>
        <w:gridCol w:w="2424"/>
        <w:gridCol w:w="2188"/>
      </w:tblGrid>
      <w:tr w:rsidR="00AD6AEF" w:rsidRPr="00AD6AEF" w:rsidTr="00AD6AE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5B08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Регистр</w:t>
            </w:r>
            <w:proofErr w:type="gramStart"/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</w:r>
            <w:proofErr w:type="gramStart"/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</w:t>
            </w:r>
            <w:proofErr w:type="gramEnd"/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омер </w:t>
            </w:r>
          </w:p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участ</w:t>
            </w:r>
            <w:proofErr w:type="spellEnd"/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Ф.И.О.</w:t>
            </w: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участника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Дата рождения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Город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Контактный телефон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Возрастная группа</w:t>
            </w:r>
          </w:p>
        </w:tc>
      </w:tr>
      <w:tr w:rsidR="00AD6AEF" w:rsidRPr="00AD6AEF" w:rsidTr="00AD6AE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5B5B08" w:rsidRPr="00F66931" w:rsidRDefault="00AD6AEF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  Подачей настоящей заявки подтверждаю, что в соответствии с Положением о соревновании я беру на себя ответственность за свое здоровье и физическое состояние</w:t>
      </w:r>
    </w:p>
    <w:p w:rsidR="005B5B08" w:rsidRDefault="00AD6AEF"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Дата                                              Подпись                       Расшифровка подписи </w:t>
      </w:r>
    </w:p>
    <w:sectPr w:rsidR="005B5B08" w:rsidSect="00E2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33B26"/>
    <w:rsid w:val="001019FC"/>
    <w:rsid w:val="001204D8"/>
    <w:rsid w:val="00134E21"/>
    <w:rsid w:val="00183AE8"/>
    <w:rsid w:val="001A1BCB"/>
    <w:rsid w:val="00245133"/>
    <w:rsid w:val="00247213"/>
    <w:rsid w:val="002A5638"/>
    <w:rsid w:val="0030137E"/>
    <w:rsid w:val="0036016A"/>
    <w:rsid w:val="003817FD"/>
    <w:rsid w:val="00384A28"/>
    <w:rsid w:val="00393DD8"/>
    <w:rsid w:val="004B7E1F"/>
    <w:rsid w:val="0050149B"/>
    <w:rsid w:val="005B5B08"/>
    <w:rsid w:val="006A064E"/>
    <w:rsid w:val="006F32FB"/>
    <w:rsid w:val="00815D94"/>
    <w:rsid w:val="008453C1"/>
    <w:rsid w:val="008773CB"/>
    <w:rsid w:val="0088107E"/>
    <w:rsid w:val="00887384"/>
    <w:rsid w:val="00942C5C"/>
    <w:rsid w:val="009A0EBE"/>
    <w:rsid w:val="009B407A"/>
    <w:rsid w:val="009E28A9"/>
    <w:rsid w:val="00A50CDF"/>
    <w:rsid w:val="00AD6AEF"/>
    <w:rsid w:val="00B06213"/>
    <w:rsid w:val="00B93021"/>
    <w:rsid w:val="00BA6972"/>
    <w:rsid w:val="00BD0F3D"/>
    <w:rsid w:val="00CB58EC"/>
    <w:rsid w:val="00DD3250"/>
    <w:rsid w:val="00E245EC"/>
    <w:rsid w:val="00E60EA0"/>
    <w:rsid w:val="00E644DD"/>
    <w:rsid w:val="00EB0423"/>
    <w:rsid w:val="00F05615"/>
    <w:rsid w:val="00F507A8"/>
    <w:rsid w:val="00F66931"/>
    <w:rsid w:val="00F8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Алексей Шишконаков</cp:lastModifiedBy>
  <cp:revision>2</cp:revision>
  <dcterms:created xsi:type="dcterms:W3CDTF">2016-06-08T20:58:00Z</dcterms:created>
  <dcterms:modified xsi:type="dcterms:W3CDTF">2016-06-08T20:58:00Z</dcterms:modified>
</cp:coreProperties>
</file>