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-534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951"/>
      </w:tblGrid>
      <w:tr w:rsidR="008E0311" w:rsidRPr="00103FB5" w14:paraId="39647B3E" w14:textId="77777777" w:rsidTr="00D72B52">
        <w:trPr>
          <w:trHeight w:val="3184"/>
        </w:trPr>
        <w:tc>
          <w:tcPr>
            <w:tcW w:w="3951" w:type="dxa"/>
          </w:tcPr>
          <w:p w14:paraId="072F8EDA" w14:textId="77777777" w:rsidR="0063563C" w:rsidRDefault="0063563C" w:rsidP="00D72B52">
            <w:pPr>
              <w:ind w:left="-120"/>
              <w:rPr>
                <w:rFonts w:ascii="Calibri" w:hAnsi="Calibri" w:cs="Calibri"/>
                <w:b/>
                <w:bCs w:val="0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lang w:val="ru-RU"/>
              </w:rPr>
              <w:t>«УТВЕРЖДАЮ»</w:t>
            </w:r>
          </w:p>
          <w:p w14:paraId="4687E7EF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</w:p>
          <w:p w14:paraId="66D99224" w14:textId="30A3B255" w:rsidR="0063563C" w:rsidRPr="00103FB5" w:rsidRDefault="00103FB5" w:rsidP="00D72B52">
            <w:pPr>
              <w:ind w:left="-120"/>
              <w:rPr>
                <w:rFonts w:ascii="Calibri" w:hAnsi="Calibri" w:cs="Calibri"/>
                <w:sz w:val="28"/>
                <w:szCs w:val="28"/>
                <w:lang w:val="ru-RU"/>
              </w:rPr>
            </w:pPr>
            <w:r w:rsidRPr="00103FB5">
              <w:rPr>
                <w:rFonts w:ascii="Calibri" w:hAnsi="Calibri" w:cs="Calibri"/>
                <w:sz w:val="28"/>
                <w:szCs w:val="28"/>
                <w:lang w:val="ru-RU"/>
              </w:rPr>
              <w:t>П</w:t>
            </w:r>
            <w:r w:rsidR="0063563C" w:rsidRPr="00103FB5">
              <w:rPr>
                <w:rFonts w:ascii="Calibri" w:hAnsi="Calibri" w:cs="Calibri"/>
                <w:sz w:val="28"/>
                <w:szCs w:val="28"/>
                <w:lang w:val="ru-RU"/>
              </w:rPr>
              <w:t xml:space="preserve">резидент </w:t>
            </w:r>
          </w:p>
          <w:p w14:paraId="43C85282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Санкт-Петербургской Региональной</w:t>
            </w:r>
          </w:p>
          <w:p w14:paraId="7712207C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общественной организации</w:t>
            </w:r>
          </w:p>
          <w:p w14:paraId="0D753E65" w14:textId="77777777" w:rsidR="0063563C" w:rsidRDefault="00D72B52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«</w:t>
            </w:r>
            <w:r w:rsidR="0063563C">
              <w:rPr>
                <w:rFonts w:ascii="Calibri" w:hAnsi="Calibri" w:cs="Calibri"/>
                <w:lang w:val="ru-RU"/>
              </w:rPr>
              <w:t>Спортивная Федерация</w:t>
            </w:r>
          </w:p>
          <w:p w14:paraId="65E75A38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тенниса»</w:t>
            </w:r>
            <w:r>
              <w:rPr>
                <w:rFonts w:ascii="Calibri" w:hAnsi="Calibri" w:cs="Calibri"/>
                <w:lang w:val="ru-RU"/>
              </w:rPr>
              <w:cr/>
            </w:r>
          </w:p>
          <w:p w14:paraId="777CF2A7" w14:textId="286D7D7C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lang w:val="ru-RU"/>
              </w:rPr>
              <w:t>____________</w:t>
            </w:r>
            <w:proofErr w:type="spellStart"/>
            <w:r w:rsidR="00103FB5">
              <w:rPr>
                <w:rFonts w:ascii="Calibri" w:hAnsi="Calibri" w:cs="Calibri"/>
                <w:b/>
                <w:bCs w:val="0"/>
                <w:lang w:val="ru-RU"/>
              </w:rPr>
              <w:t>В.Н.Прокофьев</w:t>
            </w:r>
            <w:proofErr w:type="spellEnd"/>
          </w:p>
          <w:p w14:paraId="0F75E87B" w14:textId="77777777" w:rsidR="0063563C" w:rsidRDefault="0063563C" w:rsidP="00D72B52">
            <w:pPr>
              <w:ind w:left="-120" w:firstLine="5529"/>
              <w:rPr>
                <w:rFonts w:ascii="Calibri" w:hAnsi="Calibri" w:cs="Calibri"/>
                <w:lang w:val="ru-RU"/>
              </w:rPr>
            </w:pPr>
          </w:p>
        </w:tc>
      </w:tr>
    </w:tbl>
    <w:p w14:paraId="5ED8DB14" w14:textId="77777777" w:rsidR="0063563C" w:rsidRDefault="0063563C" w:rsidP="0063563C">
      <w:pPr>
        <w:ind w:firstLine="5529"/>
        <w:rPr>
          <w:rFonts w:ascii="Calibri" w:hAnsi="Calibri" w:cs="Calibri"/>
          <w:lang w:val="ru-RU"/>
        </w:rPr>
      </w:pPr>
    </w:p>
    <w:p w14:paraId="40597B23" w14:textId="77777777" w:rsidR="003A1621" w:rsidRDefault="003A1621" w:rsidP="0086367D">
      <w:pPr>
        <w:ind w:left="4956"/>
        <w:rPr>
          <w:rFonts w:ascii="Calibri" w:hAnsi="Calibri" w:cs="Calibri"/>
          <w:lang w:val="ru-RU"/>
        </w:rPr>
      </w:pPr>
    </w:p>
    <w:p w14:paraId="43D5C4A2" w14:textId="77777777" w:rsidR="003A1621" w:rsidRDefault="003A1621">
      <w:pPr>
        <w:ind w:left="4956"/>
        <w:rPr>
          <w:rFonts w:ascii="Calibri" w:hAnsi="Calibri" w:cs="Calibri"/>
          <w:b/>
          <w:bCs w:val="0"/>
          <w:lang w:val="ru-RU"/>
        </w:rPr>
      </w:pPr>
    </w:p>
    <w:p w14:paraId="7AE5494C" w14:textId="77777777" w:rsidR="003A1621" w:rsidRDefault="003A1621">
      <w:pPr>
        <w:ind w:left="4956"/>
        <w:rPr>
          <w:rFonts w:ascii="Calibri" w:hAnsi="Calibri" w:cs="Calibri"/>
          <w:lang w:val="ru-RU"/>
        </w:rPr>
      </w:pPr>
    </w:p>
    <w:p w14:paraId="4939EFA1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4EAAD99D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0B6B4BFB" w14:textId="77777777" w:rsidR="0086367D" w:rsidRDefault="0086367D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2E4E9DE6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190C3F7F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64E0986D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17446EC8" w14:textId="77777777" w:rsidR="003A1621" w:rsidRDefault="003A1621">
      <w:pPr>
        <w:ind w:firstLine="709"/>
        <w:jc w:val="center"/>
        <w:rPr>
          <w:rFonts w:ascii="Calibri" w:hAnsi="Calibri" w:cs="Calibri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ПОЛОЖЕНИЕ</w:t>
      </w:r>
    </w:p>
    <w:p w14:paraId="375AB8B0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</w:p>
    <w:p w14:paraId="2E6BFD19" w14:textId="49105FE6" w:rsidR="0063563C" w:rsidRDefault="00C73D64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О 1</w:t>
      </w:r>
      <w:r w:rsidR="008D0DBA">
        <w:rPr>
          <w:rFonts w:ascii="Calibri" w:hAnsi="Calibri" w:cs="Calibri"/>
          <w:b/>
          <w:bCs w:val="0"/>
          <w:sz w:val="36"/>
          <w:szCs w:val="36"/>
          <w:lang w:val="ru-RU"/>
        </w:rPr>
        <w:t>4</w:t>
      </w:r>
      <w:r w:rsidR="003A1621"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-м Чемпионате Санкт-Петербурга </w:t>
      </w:r>
    </w:p>
    <w:p w14:paraId="7FD974A8" w14:textId="143BD718" w:rsidR="003A1621" w:rsidRDefault="003A1621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 теннису среди ветеранов</w:t>
      </w:r>
    </w:p>
    <w:p w14:paraId="20B09131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lang w:val="ru-RU"/>
        </w:rPr>
      </w:pPr>
    </w:p>
    <w:p w14:paraId="30BED5F3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highlight w:val="white"/>
          <w:lang w:val="ru-RU"/>
        </w:rPr>
        <w:t>1. Общие положения</w:t>
      </w:r>
    </w:p>
    <w:p w14:paraId="24229A41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E847452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Турнир проводится с целью популяризации тенниса и выявления сильнейших игроков среди теннисистов разных возрастов.</w:t>
      </w:r>
    </w:p>
    <w:p w14:paraId="1A6F5D49" w14:textId="77777777" w:rsidR="00A83229" w:rsidRDefault="003A1621" w:rsidP="006F4C2C">
      <w:pPr>
        <w:spacing w:line="360" w:lineRule="auto"/>
        <w:ind w:left="707" w:firstLine="427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Ч</w:t>
      </w:r>
      <w:r>
        <w:rPr>
          <w:rFonts w:ascii="Calibri" w:hAnsi="Calibri" w:cs="Calibri"/>
          <w:lang w:val="ru-RU"/>
        </w:rPr>
        <w:t>емпионат относится к 1-ой категории Российского ветеранского теннисного тура</w:t>
      </w:r>
    </w:p>
    <w:p w14:paraId="52B231AF" w14:textId="3BF73B17" w:rsidR="00B3329C" w:rsidRDefault="003A1621" w:rsidP="00B61E88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(Вет-Тура).</w:t>
      </w:r>
    </w:p>
    <w:p w14:paraId="1928F459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Общее руководство подготовкой и проведением соревнований осуществляет оргкомитет, образуемый Федерацией тенниса Санкт-Петербурга</w:t>
      </w:r>
      <w:r w:rsidR="006F4C2C">
        <w:rPr>
          <w:rFonts w:ascii="Calibri" w:hAnsi="Calibri" w:cs="Calibri"/>
          <w:lang w:val="ru-RU"/>
        </w:rPr>
        <w:t>:</w:t>
      </w:r>
    </w:p>
    <w:p w14:paraId="5332B1C7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Макаров К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ирилл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Г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еннадьевич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Оргкомитета, вице-президент ФТСПб</w:t>
      </w:r>
    </w:p>
    <w:p w14:paraId="5ADB0904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proofErr w:type="spellStart"/>
      <w:r>
        <w:rPr>
          <w:rFonts w:ascii="Calibri" w:hAnsi="Calibri" w:cs="Calibri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 Ю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рий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А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рнольдович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член Правления ФТСПб</w:t>
      </w:r>
    </w:p>
    <w:p w14:paraId="1FF5C39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Щеголева Л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ариса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Н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иколаевна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Совета ветеранов ФТСПб</w:t>
      </w:r>
    </w:p>
    <w:p w14:paraId="325DF364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color w:val="000000"/>
          <w:shd w:val="clear" w:color="auto" w:fill="FFFFFF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Директор турнира – </w:t>
      </w:r>
      <w:proofErr w:type="spellStart"/>
      <w:r>
        <w:rPr>
          <w:rFonts w:ascii="Calibri" w:hAnsi="Calibri" w:cs="Calibri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 Юрий Арнольдович, тел.: +7-921-934-46-81.</w:t>
      </w:r>
    </w:p>
    <w:p w14:paraId="594F1440" w14:textId="77777777" w:rsidR="00474C1F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Главный судья – Борщ</w:t>
      </w:r>
      <w:r w:rsidR="00A343DC">
        <w:rPr>
          <w:rFonts w:ascii="Calibri" w:hAnsi="Calibri" w:cs="Calibri"/>
          <w:lang w:val="ru-RU"/>
        </w:rPr>
        <w:t>ё</w:t>
      </w:r>
      <w:r>
        <w:rPr>
          <w:rFonts w:ascii="Calibri" w:hAnsi="Calibri" w:cs="Calibri"/>
          <w:lang w:val="ru-RU"/>
        </w:rPr>
        <w:t>в Кирилл Станиславович, судья всероссийской категории</w:t>
      </w:r>
    </w:p>
    <w:p w14:paraId="49C8BBAF" w14:textId="77777777" w:rsidR="009B2ADC" w:rsidRDefault="00474C1F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474C1F">
        <w:rPr>
          <w:rFonts w:ascii="Calibri" w:hAnsi="Calibri" w:cs="Calibri"/>
          <w:lang w:val="ru-RU"/>
        </w:rPr>
        <w:t xml:space="preserve">+7 905 2324609 </w:t>
      </w:r>
      <w:hyperlink r:id="rId6" w:history="1">
        <w:r w:rsidRPr="00F64078">
          <w:rPr>
            <w:rStyle w:val="a3"/>
            <w:rFonts w:ascii="Calibri" w:hAnsi="Calibri" w:cs="Calibri"/>
            <w:lang w:val="ru-RU"/>
          </w:rPr>
          <w:t>kirill-ll@yandex.ru</w:t>
        </w:r>
      </w:hyperlink>
    </w:p>
    <w:p w14:paraId="34D4F9A6" w14:textId="77777777" w:rsidR="009B2ADC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Зам.главного судьи – Чертова Диана Сергеевна, судья всероссийской категории</w:t>
      </w:r>
    </w:p>
    <w:p w14:paraId="697A1D4F" w14:textId="77777777" w:rsidR="00474C1F" w:rsidRDefault="00474C1F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474C1F">
        <w:rPr>
          <w:rFonts w:ascii="Calibri" w:hAnsi="Calibri" w:cs="Calibri"/>
          <w:lang w:val="ru-RU"/>
        </w:rPr>
        <w:t xml:space="preserve">+7 921 7473244 </w:t>
      </w:r>
      <w:hyperlink r:id="rId7" w:history="1">
        <w:r w:rsidRPr="00F64078">
          <w:rPr>
            <w:rStyle w:val="a3"/>
            <w:rFonts w:ascii="Calibri" w:hAnsi="Calibri" w:cs="Calibri"/>
            <w:lang w:val="ru-RU"/>
          </w:rPr>
          <w:t>dchertova@mail.ru</w:t>
        </w:r>
      </w:hyperlink>
    </w:p>
    <w:p w14:paraId="0CC34EE5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3BB66FF3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2. Место и сроки проведения</w:t>
      </w:r>
    </w:p>
    <w:p w14:paraId="60F17F10" w14:textId="77777777" w:rsidR="003A1621" w:rsidRDefault="003A1621" w:rsidP="006F4C2C">
      <w:pPr>
        <w:ind w:left="708"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2BA47516" w14:textId="77777777" w:rsidR="00047643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bCs w:val="0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в теннисном клубе </w:t>
      </w:r>
      <w:r>
        <w:rPr>
          <w:rFonts w:ascii="Calibri" w:hAnsi="Calibri" w:cs="Calibri"/>
          <w:bCs w:val="0"/>
          <w:lang w:val="ru-RU"/>
        </w:rPr>
        <w:t>«Хасанский» по адресу:</w:t>
      </w:r>
    </w:p>
    <w:p w14:paraId="5F2C9286" w14:textId="5FB2B255" w:rsidR="008778F2" w:rsidRDefault="00995555" w:rsidP="00474C1F">
      <w:pPr>
        <w:spacing w:line="360" w:lineRule="auto"/>
        <w:ind w:left="708" w:firstLine="1"/>
        <w:rPr>
          <w:rFonts w:ascii="Calibri" w:hAnsi="Calibri" w:cs="Calibri"/>
          <w:b/>
          <w:bCs w:val="0"/>
          <w:color w:val="000000"/>
          <w:lang w:val="ru-RU"/>
        </w:rPr>
      </w:pPr>
      <w:r>
        <w:rPr>
          <w:rFonts w:ascii="Calibri" w:hAnsi="Calibri" w:cs="Calibri"/>
          <w:bCs w:val="0"/>
          <w:lang w:val="ru-RU"/>
        </w:rPr>
        <w:t>г.</w:t>
      </w:r>
      <w:r w:rsidR="003A1621">
        <w:rPr>
          <w:rFonts w:ascii="Calibri" w:hAnsi="Calibri" w:cs="Calibri"/>
          <w:bCs w:val="0"/>
          <w:lang w:val="ru-RU"/>
        </w:rPr>
        <w:t xml:space="preserve">Санкт-Петербург, ул. Хасанская, д.19. Тел.: +7 (921) 991-00-19.  </w:t>
      </w:r>
      <w:r w:rsidR="003A1621">
        <w:rPr>
          <w:rFonts w:ascii="Calibri" w:hAnsi="Calibri" w:cs="Calibri"/>
          <w:bCs w:val="0"/>
          <w:lang w:val="ru-RU"/>
        </w:rPr>
        <w:br/>
      </w:r>
      <w:r w:rsidR="008C3A77">
        <w:rPr>
          <w:rFonts w:ascii="Calibri" w:hAnsi="Calibri" w:cs="Calibri"/>
          <w:color w:val="000000"/>
          <w:lang w:val="ru-RU"/>
        </w:rPr>
        <w:t>Сроки проведения турнира</w:t>
      </w:r>
      <w:r w:rsidR="008C3A77" w:rsidRPr="00103FB5">
        <w:rPr>
          <w:rFonts w:ascii="Calibri" w:hAnsi="Calibri" w:cs="Calibri"/>
          <w:color w:val="000000"/>
          <w:lang w:val="ru-RU"/>
        </w:rPr>
        <w:t xml:space="preserve">: </w:t>
      </w:r>
      <w:r w:rsidR="008C3A77" w:rsidRPr="00103FB5">
        <w:rPr>
          <w:rFonts w:ascii="Calibri" w:hAnsi="Calibri" w:cs="Calibri"/>
          <w:b/>
          <w:bCs w:val="0"/>
          <w:color w:val="000000"/>
          <w:lang w:val="ru-RU"/>
        </w:rPr>
        <w:t xml:space="preserve">с </w:t>
      </w:r>
      <w:r w:rsidR="004B3A48" w:rsidRPr="00103FB5">
        <w:rPr>
          <w:rFonts w:ascii="Calibri" w:hAnsi="Calibri" w:cs="Calibri"/>
          <w:b/>
          <w:bCs w:val="0"/>
          <w:color w:val="000000"/>
          <w:lang w:val="ru-RU"/>
        </w:rPr>
        <w:t>2</w:t>
      </w:r>
      <w:r w:rsidR="008D0DBA" w:rsidRPr="00103FB5">
        <w:rPr>
          <w:rFonts w:ascii="Calibri" w:hAnsi="Calibri" w:cs="Calibri"/>
          <w:b/>
          <w:bCs w:val="0"/>
          <w:color w:val="000000"/>
          <w:lang w:val="ru-RU"/>
        </w:rPr>
        <w:t>9 июня</w:t>
      </w:r>
      <w:r w:rsidR="00474C1F" w:rsidRPr="00103FB5">
        <w:rPr>
          <w:rFonts w:ascii="Calibri" w:hAnsi="Calibri" w:cs="Calibri"/>
          <w:b/>
          <w:bCs w:val="0"/>
          <w:color w:val="000000"/>
          <w:lang w:val="ru-RU"/>
        </w:rPr>
        <w:t xml:space="preserve"> </w:t>
      </w:r>
      <w:r w:rsidR="00B803A4" w:rsidRPr="00103FB5">
        <w:rPr>
          <w:rFonts w:ascii="Calibri" w:hAnsi="Calibri" w:cs="Calibri"/>
          <w:b/>
          <w:bCs w:val="0"/>
          <w:color w:val="000000"/>
          <w:lang w:val="ru-RU"/>
        </w:rPr>
        <w:t xml:space="preserve">по </w:t>
      </w:r>
      <w:r w:rsidR="008D0DBA" w:rsidRPr="00103FB5">
        <w:rPr>
          <w:rFonts w:ascii="Calibri" w:hAnsi="Calibri" w:cs="Calibri"/>
          <w:b/>
          <w:bCs w:val="0"/>
          <w:color w:val="000000"/>
          <w:lang w:val="ru-RU"/>
        </w:rPr>
        <w:t>5 июля</w:t>
      </w:r>
      <w:r w:rsidR="003A1621" w:rsidRPr="00103FB5">
        <w:rPr>
          <w:rFonts w:ascii="Calibri" w:hAnsi="Calibri" w:cs="Calibri"/>
          <w:b/>
          <w:bCs w:val="0"/>
          <w:color w:val="000000"/>
          <w:lang w:val="ru-RU"/>
        </w:rPr>
        <w:t xml:space="preserve"> 202</w:t>
      </w:r>
      <w:r w:rsidR="008D0DBA" w:rsidRPr="00103FB5">
        <w:rPr>
          <w:rFonts w:ascii="Calibri" w:hAnsi="Calibri" w:cs="Calibri"/>
          <w:b/>
          <w:bCs w:val="0"/>
          <w:color w:val="000000"/>
          <w:lang w:val="ru-RU"/>
        </w:rPr>
        <w:t>6</w:t>
      </w:r>
      <w:r w:rsidR="003A1621" w:rsidRPr="00103FB5">
        <w:rPr>
          <w:rFonts w:ascii="Calibri" w:hAnsi="Calibri" w:cs="Calibri"/>
          <w:b/>
          <w:bCs w:val="0"/>
          <w:color w:val="000000"/>
          <w:lang w:val="ru-RU"/>
        </w:rPr>
        <w:t xml:space="preserve"> года.</w:t>
      </w:r>
    </w:p>
    <w:p w14:paraId="46314BBA" w14:textId="77777777" w:rsidR="00103FB5" w:rsidRDefault="00103FB5" w:rsidP="00474C1F">
      <w:pPr>
        <w:spacing w:line="360" w:lineRule="auto"/>
        <w:ind w:left="708" w:firstLine="1"/>
        <w:rPr>
          <w:rFonts w:ascii="Calibri" w:hAnsi="Calibri" w:cs="Calibri"/>
          <w:b/>
          <w:bCs w:val="0"/>
          <w:color w:val="000000"/>
          <w:lang w:val="ru-RU"/>
        </w:rPr>
      </w:pPr>
    </w:p>
    <w:p w14:paraId="7B033F38" w14:textId="77777777" w:rsidR="00103FB5" w:rsidRDefault="00103FB5" w:rsidP="00474C1F">
      <w:pPr>
        <w:spacing w:line="360" w:lineRule="auto"/>
        <w:ind w:left="708" w:firstLine="1"/>
        <w:rPr>
          <w:rFonts w:ascii="Calibri" w:hAnsi="Calibri" w:cs="Calibri"/>
          <w:color w:val="000000"/>
          <w:lang w:val="ru-RU"/>
        </w:rPr>
      </w:pPr>
    </w:p>
    <w:p w14:paraId="6C6FB2BD" w14:textId="77777777" w:rsidR="006F4C2C" w:rsidRDefault="006F4C2C" w:rsidP="006F4C2C">
      <w:pPr>
        <w:ind w:firstLine="708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1428FED0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3. Требования к участникам соревнований и условия их допуска.</w:t>
      </w:r>
    </w:p>
    <w:p w14:paraId="03C438AC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lang w:val="ru-RU"/>
        </w:rPr>
      </w:pPr>
    </w:p>
    <w:p w14:paraId="19BEE06D" w14:textId="1F279C3E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К участию в соревновании допускаются игроки 199</w:t>
      </w:r>
      <w:r w:rsidR="008D0DBA">
        <w:rPr>
          <w:rFonts w:ascii="Calibri" w:hAnsi="Calibri" w:cs="Calibri"/>
          <w:bCs w:val="0"/>
          <w:color w:val="000000"/>
          <w:lang w:val="ru-RU"/>
        </w:rPr>
        <w:t>6</w:t>
      </w:r>
      <w:r>
        <w:rPr>
          <w:rFonts w:ascii="Calibri" w:hAnsi="Calibri" w:cs="Calibri"/>
          <w:bCs w:val="0"/>
          <w:color w:val="000000"/>
          <w:lang w:val="ru-RU"/>
        </w:rPr>
        <w:t xml:space="preserve"> года рождения и старше (принадлежность игрока к той или иной возрастной группе определяется годом его рождения).</w:t>
      </w:r>
    </w:p>
    <w:p w14:paraId="4AB46314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14:paraId="0549D9ED" w14:textId="77777777" w:rsidR="003A1621" w:rsidRDefault="003A1621" w:rsidP="006F4C2C">
      <w:pPr>
        <w:spacing w:line="360" w:lineRule="auto"/>
        <w:ind w:left="709"/>
        <w:jc w:val="both"/>
        <w:rPr>
          <w:rFonts w:ascii="Calibri" w:hAnsi="Calibri" w:cs="Calibri"/>
          <w:bCs w:val="0"/>
          <w:color w:val="000000"/>
          <w:u w:val="single"/>
          <w:lang w:val="ru-RU"/>
        </w:rPr>
      </w:pPr>
    </w:p>
    <w:p w14:paraId="7D39FC89" w14:textId="77777777" w:rsidR="003A1621" w:rsidRDefault="003A1621" w:rsidP="006F4C2C">
      <w:pPr>
        <w:spacing w:line="360" w:lineRule="auto"/>
        <w:ind w:left="709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u w:val="single"/>
          <w:lang w:val="ru-RU"/>
        </w:rPr>
        <w:t>Турнир проводится в следующих возрастных группах:</w:t>
      </w:r>
      <w:r>
        <w:rPr>
          <w:rFonts w:ascii="Calibri" w:hAnsi="Calibri" w:cs="Calibri"/>
          <w:color w:val="000000"/>
          <w:lang w:val="ru-RU"/>
        </w:rPr>
        <w:br/>
        <w:t>Мужской одиночный разряд:</w:t>
      </w:r>
    </w:p>
    <w:p w14:paraId="349A10C0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М50+, М55+, М60+, М65+, М70+, М75+, М80+</w:t>
      </w:r>
      <w:r w:rsidR="00104282">
        <w:rPr>
          <w:rFonts w:ascii="Calibri" w:hAnsi="Calibri" w:cs="Calibri"/>
          <w:color w:val="000000"/>
          <w:lang w:val="ru-RU"/>
        </w:rPr>
        <w:t>, М85+</w:t>
      </w:r>
    </w:p>
    <w:p w14:paraId="15816EB1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одиночный разряд:</w:t>
      </w:r>
    </w:p>
    <w:p w14:paraId="21804715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Ж30+, Ж40+, Ж50+, Ж60+, Ж65+, Ж70+, Ж75+</w:t>
      </w:r>
      <w:r w:rsidR="00AA3859">
        <w:rPr>
          <w:rFonts w:ascii="Calibri" w:hAnsi="Calibri" w:cs="Calibri"/>
          <w:color w:val="000000"/>
          <w:lang w:val="ru-RU"/>
        </w:rPr>
        <w:t>, Ж80+</w:t>
      </w:r>
    </w:p>
    <w:p w14:paraId="5133AEBE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Мужской парный разряд:</w:t>
      </w:r>
    </w:p>
    <w:p w14:paraId="46C39F1E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ММ30+, ММ40+, ММ50+, ММ60</w:t>
      </w:r>
      <w:r w:rsidRPr="008D0DBA">
        <w:rPr>
          <w:rFonts w:ascii="Calibri" w:hAnsi="Calibri" w:cs="Calibri"/>
          <w:color w:val="000000"/>
          <w:lang w:val="ru-RU"/>
        </w:rPr>
        <w:t>+, ММ70+, ММ75+</w:t>
      </w:r>
      <w:r w:rsidR="00F50442" w:rsidRPr="008D0DBA">
        <w:rPr>
          <w:rFonts w:ascii="Calibri" w:hAnsi="Calibri" w:cs="Calibri"/>
          <w:color w:val="000000"/>
          <w:lang w:val="ru-RU"/>
        </w:rPr>
        <w:t xml:space="preserve">, </w:t>
      </w:r>
      <w:r w:rsidR="001B3411" w:rsidRPr="008D0DBA">
        <w:rPr>
          <w:rFonts w:ascii="Calibri" w:hAnsi="Calibri" w:cs="Calibri"/>
          <w:color w:val="000000"/>
          <w:lang w:val="ru-RU"/>
        </w:rPr>
        <w:t>ММ80+</w:t>
      </w:r>
    </w:p>
    <w:p w14:paraId="59BC118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парный разряд:</w:t>
      </w:r>
    </w:p>
    <w:p w14:paraId="1EFA04EC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ЖЖ30+, ЖЖ40+, ЖЖ50</w:t>
      </w:r>
      <w:r w:rsidRPr="008D0DBA">
        <w:rPr>
          <w:rFonts w:ascii="Calibri" w:hAnsi="Calibri" w:cs="Calibri"/>
          <w:color w:val="000000"/>
          <w:lang w:val="ru-RU"/>
        </w:rPr>
        <w:t>+, ЖЖ60+, ЖЖ70+</w:t>
      </w:r>
      <w:r w:rsidR="001B3411" w:rsidRPr="008D0DBA">
        <w:rPr>
          <w:rFonts w:ascii="Calibri" w:hAnsi="Calibri" w:cs="Calibri"/>
          <w:color w:val="000000"/>
          <w:lang w:val="ru-RU"/>
        </w:rPr>
        <w:t>, ЖЖ75+</w:t>
      </w:r>
    </w:p>
    <w:p w14:paraId="789B9C23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Смешанный парный разряд:</w:t>
      </w:r>
    </w:p>
    <w:p w14:paraId="04C1D2B8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МЖ30+, МЖ40+, МЖ50+, </w:t>
      </w:r>
      <w:r w:rsidRPr="008D0DBA">
        <w:rPr>
          <w:rFonts w:ascii="Calibri" w:hAnsi="Calibri" w:cs="Calibri"/>
          <w:color w:val="000000"/>
          <w:lang w:val="ru-RU"/>
        </w:rPr>
        <w:t>МЖ60+, МЖ70+</w:t>
      </w:r>
    </w:p>
    <w:p w14:paraId="7D41E154" w14:textId="77777777" w:rsidR="000A44B5" w:rsidRDefault="000A44B5" w:rsidP="006F4C2C">
      <w:pPr>
        <w:spacing w:line="360" w:lineRule="auto"/>
        <w:ind w:left="708" w:firstLine="426"/>
        <w:jc w:val="both"/>
        <w:rPr>
          <w:rFonts w:asciiTheme="minorHAnsi" w:hAnsiTheme="minorHAnsi" w:cstheme="minorHAnsi"/>
          <w:color w:val="0D0D0D" w:themeColor="text1" w:themeTint="F2"/>
          <w:lang w:val="ru-RU"/>
        </w:rPr>
      </w:pPr>
    </w:p>
    <w:p w14:paraId="631EA192" w14:textId="77777777" w:rsidR="00103FB5" w:rsidRDefault="0026265D" w:rsidP="006F4C2C">
      <w:pPr>
        <w:spacing w:line="360" w:lineRule="auto"/>
        <w:ind w:left="708" w:firstLine="426"/>
        <w:jc w:val="both"/>
        <w:rPr>
          <w:rFonts w:asciiTheme="minorHAnsi" w:hAnsiTheme="minorHAnsi" w:cstheme="minorHAnsi"/>
          <w:color w:val="0D0D0D" w:themeColor="text1" w:themeTint="F2"/>
          <w:lang w:val="ru-RU"/>
        </w:rPr>
      </w:pPr>
      <w:r>
        <w:rPr>
          <w:rFonts w:asciiTheme="minorHAnsi" w:hAnsiTheme="minorHAnsi" w:cstheme="minorHAnsi"/>
          <w:color w:val="0D0D0D" w:themeColor="text1" w:themeTint="F2"/>
          <w:lang w:val="ru-RU"/>
        </w:rPr>
        <w:t>У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>частник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>и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Чемпионата 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 xml:space="preserve">(женщины 60 лет и старше, мужчины 65 лет и старше) 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>име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>ю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>т право участвовать в одиночном разряде</w:t>
      </w:r>
      <w:r w:rsidR="008979A1" w:rsidRPr="008979A1">
        <w:rPr>
          <w:rFonts w:asciiTheme="minorHAnsi" w:hAnsiTheme="minorHAnsi" w:cstheme="minorHAnsi"/>
          <w:color w:val="0D0D0D" w:themeColor="text1" w:themeTint="F2"/>
        </w:rPr>
        <w:t> 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группе, соответствующей году рождения или моложе</w:t>
      </w:r>
      <w:r w:rsidR="008979A1">
        <w:rPr>
          <w:rFonts w:asciiTheme="minorHAnsi" w:hAnsiTheme="minorHAnsi" w:cstheme="minorHAnsi"/>
          <w:color w:val="0D0D0D" w:themeColor="text1" w:themeTint="F2"/>
          <w:lang w:val="ru-RU"/>
        </w:rPr>
        <w:t>, а также</w:t>
      </w:r>
      <w:r w:rsidR="008979A1"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 в парном разряде, или в двух возрастных группах парного разряда (при участии только в парном разряде).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 xml:space="preserve"> </w:t>
      </w:r>
    </w:p>
    <w:p w14:paraId="1ABD94D1" w14:textId="381A46E5" w:rsidR="003A1621" w:rsidRDefault="0026265D" w:rsidP="006F4C2C">
      <w:pPr>
        <w:spacing w:line="360" w:lineRule="auto"/>
        <w:ind w:left="708" w:firstLine="426"/>
        <w:jc w:val="both"/>
        <w:rPr>
          <w:rFonts w:asciiTheme="minorHAnsi" w:hAnsiTheme="minorHAnsi" w:cstheme="minorHAnsi"/>
          <w:color w:val="0D0D0D" w:themeColor="text1" w:themeTint="F2"/>
          <w:lang w:val="ru-RU"/>
        </w:rPr>
      </w:pPr>
      <w:r>
        <w:rPr>
          <w:rFonts w:asciiTheme="minorHAnsi" w:hAnsiTheme="minorHAnsi" w:cstheme="minorHAnsi"/>
          <w:color w:val="0D0D0D" w:themeColor="text1" w:themeTint="F2"/>
          <w:lang w:val="ru-RU"/>
        </w:rPr>
        <w:t xml:space="preserve">Остальные участники турнира имеют право участвовать 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>в одиночном разряде</w:t>
      </w:r>
      <w:r w:rsidRPr="008979A1">
        <w:rPr>
          <w:rFonts w:asciiTheme="minorHAnsi" w:hAnsiTheme="minorHAnsi" w:cstheme="minorHAnsi"/>
          <w:color w:val="0D0D0D" w:themeColor="text1" w:themeTint="F2"/>
        </w:rPr>
        <w:t> 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группе, соответствующей году рождения или моложе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>, а также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 в парном разряде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 xml:space="preserve"> и в одной возрастной группе в смешанном парном разряде 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или в двух возрастных группах парного 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 xml:space="preserve">(смешанного парного) 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>разряда (при участии только в парном разряде).</w:t>
      </w:r>
      <w:r w:rsidR="00D10864">
        <w:rPr>
          <w:rFonts w:asciiTheme="minorHAnsi" w:hAnsiTheme="minorHAnsi" w:cstheme="minorHAnsi"/>
          <w:color w:val="0D0D0D" w:themeColor="text1" w:themeTint="F2"/>
          <w:lang w:val="ru-RU"/>
        </w:rPr>
        <w:t xml:space="preserve"> При условии участия игрока в тре</w:t>
      </w:r>
      <w:r w:rsidR="00441BB0">
        <w:rPr>
          <w:rFonts w:asciiTheme="minorHAnsi" w:hAnsiTheme="minorHAnsi" w:cstheme="minorHAnsi"/>
          <w:color w:val="0D0D0D" w:themeColor="text1" w:themeTint="F2"/>
          <w:lang w:val="ru-RU"/>
        </w:rPr>
        <w:t>х разрядах, главный судья имеет право назначать игроку три матча в день.</w:t>
      </w:r>
    </w:p>
    <w:p w14:paraId="7602E3B3" w14:textId="69D55492" w:rsidR="006F4C2C" w:rsidRPr="00103FB5" w:rsidRDefault="00A75E7B" w:rsidP="00103FB5">
      <w:pPr>
        <w:spacing w:line="360" w:lineRule="auto"/>
        <w:ind w:left="708" w:firstLine="426"/>
        <w:jc w:val="both"/>
        <w:rPr>
          <w:rFonts w:ascii="Calibri" w:hAnsi="Calibri" w:cs="Calibri"/>
          <w:color w:val="000000"/>
          <w:lang w:val="ru-RU"/>
        </w:rPr>
      </w:pPr>
      <w:r>
        <w:rPr>
          <w:rFonts w:asciiTheme="minorHAnsi" w:hAnsiTheme="minorHAnsi" w:cstheme="minorHAnsi"/>
          <w:lang w:val="ru-RU"/>
        </w:rPr>
        <w:t xml:space="preserve"> </w:t>
      </w:r>
      <w:r w:rsidR="003A1621" w:rsidRPr="00103FB5">
        <w:rPr>
          <w:rFonts w:ascii="Calibri" w:hAnsi="Calibri" w:cs="Calibri"/>
          <w:color w:val="000000"/>
          <w:lang w:val="ru-RU"/>
        </w:rPr>
        <w:t xml:space="preserve">Максимальное количество участников в каждой возрастной группе </w:t>
      </w:r>
      <w:r w:rsidR="003A1621" w:rsidRPr="00103FB5">
        <w:rPr>
          <w:rFonts w:ascii="Calibri" w:hAnsi="Calibri" w:cs="Calibri"/>
          <w:lang w:val="ru-RU"/>
        </w:rPr>
        <w:t>–</w:t>
      </w:r>
      <w:r w:rsidR="003A1621" w:rsidRPr="00103FB5">
        <w:rPr>
          <w:rFonts w:ascii="Calibri" w:hAnsi="Calibri" w:cs="Calibri"/>
          <w:color w:val="000000"/>
          <w:lang w:val="ru-RU"/>
        </w:rPr>
        <w:t xml:space="preserve"> 32, </w:t>
      </w:r>
    </w:p>
    <w:p w14:paraId="67E638B2" w14:textId="77777777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минимальное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8, за исключением возрастных групп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75+</w:t>
      </w:r>
      <w:r w:rsidR="00A83451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80+</w:t>
      </w:r>
      <w:r w:rsidR="00A83451">
        <w:rPr>
          <w:rFonts w:ascii="Calibri" w:hAnsi="Calibri" w:cs="Calibri"/>
          <w:color w:val="000000"/>
        </w:rPr>
        <w:t xml:space="preserve"> и 85+</w:t>
      </w:r>
      <w:r>
        <w:rPr>
          <w:rFonts w:ascii="Calibri" w:hAnsi="Calibri" w:cs="Calibri"/>
          <w:color w:val="000000"/>
        </w:rPr>
        <w:t>, где оно может равняться 4-м. Если в какой-либо возрастной группе у мужчин, за исключением 30+, не набирается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lastRenderedPageBreak/>
        <w:t>минимальное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количество игроков, указанное выше, она может быть объединена с соседней по возрасту.</w:t>
      </w:r>
    </w:p>
    <w:p w14:paraId="0619E972" w14:textId="77777777" w:rsidR="00236292" w:rsidRDefault="003A1621" w:rsidP="006F4C2C">
      <w:pPr>
        <w:pStyle w:val="a9"/>
        <w:spacing w:line="360" w:lineRule="auto"/>
        <w:ind w:left="708" w:firstLine="426"/>
        <w:rPr>
          <w:rFonts w:ascii="Calibri" w:hAnsi="Calibri" w:cs="Calibri"/>
        </w:rPr>
      </w:pPr>
      <w:r>
        <w:rPr>
          <w:rFonts w:ascii="Calibri" w:hAnsi="Calibri" w:cs="Calibri"/>
        </w:rPr>
        <w:t>Максимальное число пар, допускаемое в каждой возрастной группе – 16,</w:t>
      </w:r>
    </w:p>
    <w:p w14:paraId="2B1D79A8" w14:textId="77777777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</w:rPr>
        <w:t>минимальное – 4. Если в какой-либо возрастной группе число пар окажется меньше 4-х, она может быть объединена с соседней по возрасту.</w:t>
      </w:r>
    </w:p>
    <w:p w14:paraId="24D0E133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Рейтинг игроков определяется по действующей на момент проведения соревнований Классификации «Вет-Тур».</w:t>
      </w:r>
    </w:p>
    <w:p w14:paraId="7C5C19B8" w14:textId="77777777" w:rsidR="003A1621" w:rsidRPr="00097783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453B0E2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4. Программа и регламент проведения соревнования.</w:t>
      </w:r>
    </w:p>
    <w:p w14:paraId="49B5D6D8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60000957" w14:textId="2B64A0E3" w:rsidR="003A1621" w:rsidRPr="00103FB5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Игры </w:t>
      </w:r>
      <w:r w:rsidR="008C3A77">
        <w:rPr>
          <w:rFonts w:ascii="Calibri" w:hAnsi="Calibri" w:cs="Calibri"/>
          <w:color w:val="000000"/>
          <w:lang w:val="ru-RU"/>
        </w:rPr>
        <w:t xml:space="preserve">одиночного разряда начинаются </w:t>
      </w:r>
      <w:r w:rsidR="004B3A48" w:rsidRPr="00103FB5">
        <w:rPr>
          <w:rFonts w:ascii="Calibri" w:hAnsi="Calibri" w:cs="Calibri"/>
          <w:color w:val="000000"/>
          <w:lang w:val="ru-RU"/>
        </w:rPr>
        <w:t>2</w:t>
      </w:r>
      <w:r w:rsidR="008D0DBA" w:rsidRPr="00103FB5">
        <w:rPr>
          <w:rFonts w:ascii="Calibri" w:hAnsi="Calibri" w:cs="Calibri"/>
          <w:color w:val="000000"/>
          <w:lang w:val="ru-RU"/>
        </w:rPr>
        <w:t>9</w:t>
      </w:r>
      <w:r w:rsidRPr="00103FB5">
        <w:rPr>
          <w:rFonts w:ascii="Calibri" w:hAnsi="Calibri" w:cs="Calibri"/>
          <w:color w:val="000000"/>
          <w:lang w:val="ru-RU"/>
        </w:rPr>
        <w:t xml:space="preserve"> ию</w:t>
      </w:r>
      <w:r w:rsidR="004B3A48" w:rsidRPr="00103FB5">
        <w:rPr>
          <w:rFonts w:ascii="Calibri" w:hAnsi="Calibri" w:cs="Calibri"/>
          <w:color w:val="000000"/>
          <w:lang w:val="ru-RU"/>
        </w:rPr>
        <w:t>н</w:t>
      </w:r>
      <w:r w:rsidRPr="00103FB5">
        <w:rPr>
          <w:rFonts w:ascii="Calibri" w:hAnsi="Calibri" w:cs="Calibri"/>
          <w:color w:val="000000"/>
          <w:lang w:val="ru-RU"/>
        </w:rPr>
        <w:t xml:space="preserve">я </w:t>
      </w:r>
      <w:r w:rsidR="00850F36" w:rsidRPr="00103FB5">
        <w:rPr>
          <w:rFonts w:ascii="Calibri" w:hAnsi="Calibri" w:cs="Calibri"/>
          <w:color w:val="000000"/>
          <w:lang w:val="ru-RU"/>
        </w:rPr>
        <w:t xml:space="preserve">(понедельник) </w:t>
      </w:r>
      <w:r w:rsidRPr="00103FB5">
        <w:rPr>
          <w:rFonts w:ascii="Calibri" w:hAnsi="Calibri" w:cs="Calibri"/>
          <w:color w:val="000000"/>
          <w:lang w:val="ru-RU"/>
        </w:rPr>
        <w:t>в возрастных группах:</w:t>
      </w:r>
      <w:r w:rsidR="00A75E7B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 xml:space="preserve">М65+, М70+, М75+, М80+, </w:t>
      </w:r>
      <w:r w:rsidR="00850F36" w:rsidRPr="00103FB5">
        <w:rPr>
          <w:rFonts w:ascii="Calibri" w:hAnsi="Calibri" w:cs="Calibri"/>
          <w:color w:val="000000"/>
          <w:lang w:val="ru-RU"/>
        </w:rPr>
        <w:t xml:space="preserve">М85+, </w:t>
      </w:r>
      <w:r w:rsidRPr="00103FB5">
        <w:rPr>
          <w:rFonts w:ascii="Calibri" w:hAnsi="Calibri" w:cs="Calibri"/>
          <w:color w:val="000000"/>
          <w:lang w:val="ru-RU"/>
        </w:rPr>
        <w:t>Ж65+, Ж70+, Ж75+</w:t>
      </w:r>
      <w:r w:rsidR="00850F36" w:rsidRPr="00103FB5">
        <w:rPr>
          <w:rFonts w:ascii="Calibri" w:hAnsi="Calibri" w:cs="Calibri"/>
          <w:color w:val="000000"/>
          <w:lang w:val="ru-RU"/>
        </w:rPr>
        <w:t>, Ж80+</w:t>
      </w:r>
      <w:r w:rsidRPr="00103FB5">
        <w:rPr>
          <w:rFonts w:ascii="Calibri" w:hAnsi="Calibri" w:cs="Calibri"/>
          <w:color w:val="000000"/>
          <w:lang w:val="ru-RU"/>
        </w:rPr>
        <w:t>.</w:t>
      </w:r>
    </w:p>
    <w:p w14:paraId="7C732585" w14:textId="784291BE" w:rsidR="003A1621" w:rsidRPr="00103FB5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 xml:space="preserve">Игры одиночного разряда начинаются </w:t>
      </w:r>
      <w:r w:rsidR="008D0DBA" w:rsidRPr="00103FB5">
        <w:rPr>
          <w:rFonts w:ascii="Calibri" w:hAnsi="Calibri" w:cs="Calibri"/>
          <w:color w:val="000000"/>
          <w:lang w:val="ru-RU"/>
        </w:rPr>
        <w:t>30</w:t>
      </w:r>
      <w:r w:rsidRPr="00103FB5">
        <w:rPr>
          <w:rFonts w:ascii="Calibri" w:hAnsi="Calibri" w:cs="Calibri"/>
          <w:color w:val="000000"/>
          <w:lang w:val="ru-RU"/>
        </w:rPr>
        <w:t xml:space="preserve"> ию</w:t>
      </w:r>
      <w:r w:rsidR="004B3A48" w:rsidRPr="00103FB5">
        <w:rPr>
          <w:rFonts w:ascii="Calibri" w:hAnsi="Calibri" w:cs="Calibri"/>
          <w:color w:val="000000"/>
          <w:lang w:val="ru-RU"/>
        </w:rPr>
        <w:t>н</w:t>
      </w:r>
      <w:r w:rsidRPr="00103FB5">
        <w:rPr>
          <w:rFonts w:ascii="Calibri" w:hAnsi="Calibri" w:cs="Calibri"/>
          <w:color w:val="000000"/>
          <w:lang w:val="ru-RU"/>
        </w:rPr>
        <w:t xml:space="preserve">я </w:t>
      </w:r>
      <w:r w:rsidR="00850F36" w:rsidRPr="00103FB5">
        <w:rPr>
          <w:rFonts w:ascii="Calibri" w:hAnsi="Calibri" w:cs="Calibri"/>
          <w:color w:val="000000"/>
          <w:lang w:val="ru-RU"/>
        </w:rPr>
        <w:t xml:space="preserve">(вторник) </w:t>
      </w:r>
      <w:r w:rsidRPr="00103FB5">
        <w:rPr>
          <w:rFonts w:ascii="Calibri" w:hAnsi="Calibri" w:cs="Calibri"/>
          <w:color w:val="000000"/>
          <w:lang w:val="ru-RU"/>
        </w:rPr>
        <w:t>в возрастных группах:</w:t>
      </w:r>
    </w:p>
    <w:p w14:paraId="68735421" w14:textId="77777777" w:rsidR="003A1621" w:rsidRPr="00103FB5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М50+, М55+, М60+, Ж50+, Ж</w:t>
      </w:r>
      <w:r w:rsidR="00BE2EA6" w:rsidRPr="00103FB5">
        <w:rPr>
          <w:rFonts w:ascii="Calibri" w:hAnsi="Calibri" w:cs="Calibri"/>
          <w:color w:val="000000"/>
          <w:lang w:val="ru-RU"/>
        </w:rPr>
        <w:t>60</w:t>
      </w:r>
      <w:r w:rsidRPr="00103FB5">
        <w:rPr>
          <w:rFonts w:ascii="Calibri" w:hAnsi="Calibri" w:cs="Calibri"/>
          <w:color w:val="000000"/>
          <w:lang w:val="ru-RU"/>
        </w:rPr>
        <w:t>+.</w:t>
      </w:r>
    </w:p>
    <w:p w14:paraId="2B6F56B9" w14:textId="3FD1A0BE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Игры</w:t>
      </w:r>
      <w:r w:rsidR="008C3A77" w:rsidRPr="00103FB5">
        <w:rPr>
          <w:rFonts w:ascii="Calibri" w:hAnsi="Calibri" w:cs="Calibri"/>
          <w:color w:val="000000"/>
          <w:lang w:val="ru-RU"/>
        </w:rPr>
        <w:t xml:space="preserve"> одиночного разряда начинаются </w:t>
      </w:r>
      <w:r w:rsidR="008D0DBA" w:rsidRPr="00103FB5">
        <w:rPr>
          <w:rFonts w:ascii="Calibri" w:hAnsi="Calibri" w:cs="Calibri"/>
          <w:color w:val="000000"/>
          <w:lang w:val="ru-RU"/>
        </w:rPr>
        <w:t>1 июля</w:t>
      </w:r>
      <w:r w:rsidRPr="00103FB5">
        <w:rPr>
          <w:rFonts w:ascii="Calibri" w:hAnsi="Calibri" w:cs="Calibri"/>
          <w:color w:val="000000"/>
          <w:lang w:val="ru-RU"/>
        </w:rPr>
        <w:t xml:space="preserve"> </w:t>
      </w:r>
      <w:r w:rsidR="00850F36" w:rsidRPr="00103FB5">
        <w:rPr>
          <w:rFonts w:ascii="Calibri" w:hAnsi="Calibri" w:cs="Calibri"/>
          <w:color w:val="000000"/>
          <w:lang w:val="ru-RU"/>
        </w:rPr>
        <w:t xml:space="preserve">(среда) </w:t>
      </w:r>
      <w:r w:rsidRPr="00103FB5">
        <w:rPr>
          <w:rFonts w:ascii="Calibri" w:hAnsi="Calibri" w:cs="Calibri"/>
          <w:color w:val="000000"/>
          <w:lang w:val="ru-RU"/>
        </w:rPr>
        <w:t>в возрастных</w:t>
      </w:r>
      <w:r>
        <w:rPr>
          <w:rFonts w:ascii="Calibri" w:hAnsi="Calibri" w:cs="Calibri"/>
          <w:color w:val="000000"/>
          <w:lang w:val="ru-RU"/>
        </w:rPr>
        <w:t xml:space="preserve"> группах:</w:t>
      </w:r>
    </w:p>
    <w:p w14:paraId="695EBDCA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Ж30+, Ж40+.</w:t>
      </w:r>
    </w:p>
    <w:p w14:paraId="72A3CC44" w14:textId="77777777" w:rsidR="00FE67E0" w:rsidRDefault="00FE67E0" w:rsidP="006F4C2C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В зависимости от количества участников турнир в каждой возрастной группе будет проводиться по олимпийской, смешанной или групповой системе, с розыгрышем 3-его места в возрастных группах старше 65 лет.</w:t>
      </w:r>
    </w:p>
    <w:p w14:paraId="10E03D66" w14:textId="27AF25A1" w:rsidR="003A1621" w:rsidRDefault="005118E2" w:rsidP="006F4C2C">
      <w:pPr>
        <w:spacing w:line="360" w:lineRule="auto"/>
        <w:ind w:left="708" w:firstLine="1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</w:t>
      </w:r>
      <w:r w:rsidR="003A1621">
        <w:rPr>
          <w:rFonts w:ascii="Calibri" w:hAnsi="Calibri" w:cs="Calibri"/>
          <w:color w:val="000000"/>
          <w:lang w:val="ru-RU"/>
        </w:rPr>
        <w:t>атчи в одиночном разряде</w:t>
      </w:r>
      <w:r>
        <w:rPr>
          <w:rFonts w:ascii="Calibri" w:hAnsi="Calibri" w:cs="Calibri"/>
          <w:color w:val="000000"/>
          <w:lang w:val="ru-RU"/>
        </w:rPr>
        <w:t xml:space="preserve"> в</w:t>
      </w:r>
      <w:r w:rsidR="00FE67E0"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lang w:val="ru-RU"/>
        </w:rPr>
        <w:t xml:space="preserve"> всех возрастных группах</w:t>
      </w:r>
      <w:r w:rsidR="004C01D9">
        <w:rPr>
          <w:rFonts w:ascii="Calibri" w:hAnsi="Calibri" w:cs="Calibri"/>
          <w:color w:val="000000"/>
          <w:lang w:val="ru-RU"/>
        </w:rPr>
        <w:t>, кроме Ж70+, Ж75+, Ж80+, М75+, М80+, М85+,</w:t>
      </w:r>
      <w:r>
        <w:rPr>
          <w:rFonts w:ascii="Calibri" w:hAnsi="Calibri" w:cs="Calibri"/>
          <w:color w:val="000000"/>
          <w:lang w:val="ru-RU"/>
        </w:rPr>
        <w:t xml:space="preserve"> проводятся из 3-х сетов с </w:t>
      </w:r>
      <w:r w:rsidR="004C01D9"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lang w:val="ru-RU"/>
        </w:rPr>
        <w:t>ай-брейк</w:t>
      </w:r>
      <w:r w:rsidR="004C01D9">
        <w:rPr>
          <w:rFonts w:ascii="Calibri" w:hAnsi="Calibri" w:cs="Calibri"/>
          <w:color w:val="000000"/>
          <w:lang w:val="ru-RU"/>
        </w:rPr>
        <w:t>ом</w:t>
      </w:r>
      <w:r>
        <w:rPr>
          <w:rFonts w:ascii="Calibri" w:hAnsi="Calibri" w:cs="Calibri"/>
          <w:color w:val="000000"/>
          <w:lang w:val="ru-RU"/>
        </w:rPr>
        <w:t xml:space="preserve"> во всех сетах; в возрастных группах </w:t>
      </w:r>
      <w:r w:rsidR="004C01D9">
        <w:rPr>
          <w:rFonts w:ascii="Calibri" w:hAnsi="Calibri" w:cs="Calibri"/>
          <w:color w:val="000000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>70+</w:t>
      </w:r>
      <w:r w:rsidR="00A75E7B">
        <w:rPr>
          <w:rFonts w:ascii="Calibri" w:hAnsi="Calibri" w:cs="Calibri"/>
          <w:color w:val="000000"/>
          <w:lang w:val="ru-RU"/>
        </w:rPr>
        <w:t xml:space="preserve">, </w:t>
      </w:r>
      <w:r w:rsidR="00A75E7B" w:rsidRPr="009302C6">
        <w:rPr>
          <w:rFonts w:ascii="Calibri" w:hAnsi="Calibri" w:cs="Calibri"/>
          <w:color w:val="000000"/>
          <w:lang w:val="ru-RU"/>
        </w:rPr>
        <w:t>Ж75+</w:t>
      </w:r>
      <w:r>
        <w:rPr>
          <w:rFonts w:ascii="Calibri" w:hAnsi="Calibri" w:cs="Calibri"/>
          <w:color w:val="000000"/>
          <w:lang w:val="ru-RU"/>
        </w:rPr>
        <w:t xml:space="preserve"> и </w:t>
      </w:r>
      <w:r w:rsidR="004C01D9">
        <w:rPr>
          <w:rFonts w:ascii="Calibri" w:hAnsi="Calibri" w:cs="Calibri"/>
          <w:color w:val="000000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75+</w:t>
      </w:r>
      <w:r w:rsidR="00A75E7B">
        <w:rPr>
          <w:rFonts w:ascii="Calibri" w:hAnsi="Calibri" w:cs="Calibri"/>
          <w:color w:val="000000"/>
          <w:lang w:val="ru-RU"/>
        </w:rPr>
        <w:t xml:space="preserve">, </w:t>
      </w:r>
      <w:r w:rsidR="00A75E7B" w:rsidRPr="009302C6">
        <w:rPr>
          <w:rFonts w:ascii="Calibri" w:hAnsi="Calibri" w:cs="Calibri"/>
          <w:color w:val="000000"/>
          <w:lang w:val="ru-RU"/>
        </w:rPr>
        <w:t>М80+</w:t>
      </w:r>
      <w:r w:rsidR="004C01D9">
        <w:rPr>
          <w:rFonts w:ascii="Calibri" w:hAnsi="Calibri" w:cs="Calibri"/>
          <w:color w:val="000000"/>
          <w:lang w:val="ru-RU"/>
        </w:rPr>
        <w:t>матчи</w:t>
      </w:r>
      <w:r>
        <w:rPr>
          <w:rFonts w:ascii="Calibri" w:hAnsi="Calibri" w:cs="Calibri"/>
          <w:color w:val="000000"/>
          <w:lang w:val="ru-RU"/>
        </w:rPr>
        <w:t xml:space="preserve"> проводятся из двух сетов с тай-брейком во всех сетах и тай-брейком до 10 очков вместо третьего сета</w:t>
      </w:r>
      <w:r w:rsidRPr="009302C6">
        <w:rPr>
          <w:rFonts w:ascii="Calibri" w:hAnsi="Calibri" w:cs="Calibri"/>
          <w:color w:val="000000"/>
          <w:lang w:val="ru-RU"/>
        </w:rPr>
        <w:t>. Матчи в возрастных группах</w:t>
      </w:r>
      <w:r w:rsidR="00A75E7B">
        <w:rPr>
          <w:rFonts w:ascii="Calibri" w:hAnsi="Calibri" w:cs="Calibri"/>
          <w:color w:val="000000"/>
          <w:lang w:val="ru-RU"/>
        </w:rPr>
        <w:t xml:space="preserve"> Ж80+ и</w:t>
      </w:r>
      <w:r w:rsidRPr="009302C6">
        <w:rPr>
          <w:rFonts w:ascii="Calibri" w:hAnsi="Calibri" w:cs="Calibri"/>
          <w:color w:val="000000"/>
          <w:lang w:val="ru-RU"/>
        </w:rPr>
        <w:t xml:space="preserve"> М85+ проводятся из одного удлиненного сета до 8 геймов.</w:t>
      </w:r>
      <w:r w:rsidR="00097783">
        <w:rPr>
          <w:rFonts w:ascii="Calibri" w:hAnsi="Calibri" w:cs="Calibri"/>
          <w:color w:val="000000"/>
          <w:lang w:val="ru-RU"/>
        </w:rPr>
        <w:t xml:space="preserve"> </w:t>
      </w:r>
      <w:r w:rsidR="003A1621" w:rsidRPr="009302C6">
        <w:rPr>
          <w:rFonts w:ascii="Calibri" w:hAnsi="Calibri" w:cs="Calibri"/>
          <w:color w:val="000000"/>
          <w:lang w:val="ru-RU"/>
        </w:rPr>
        <w:t>Все матчи в</w:t>
      </w:r>
      <w:r w:rsidR="003A1621">
        <w:rPr>
          <w:rFonts w:ascii="Calibri" w:hAnsi="Calibri" w:cs="Calibri"/>
          <w:color w:val="000000"/>
          <w:lang w:val="ru-RU"/>
        </w:rPr>
        <w:t xml:space="preserve"> парном разряде проводятся из 2-х сетов с тай-брейком в каждом сете </w:t>
      </w:r>
      <w:r w:rsidR="003A1621">
        <w:rPr>
          <w:rFonts w:ascii="Calibri" w:hAnsi="Calibri" w:cs="Calibri"/>
          <w:iCs/>
          <w:lang w:val="ru-RU"/>
        </w:rPr>
        <w:t xml:space="preserve">с розыгрышем решающего очка при счете «ровно» </w:t>
      </w:r>
      <w:r w:rsidR="003A1621">
        <w:rPr>
          <w:rFonts w:ascii="Calibri" w:hAnsi="Calibri" w:cs="Calibri"/>
          <w:color w:val="000000"/>
          <w:lang w:val="ru-RU"/>
        </w:rPr>
        <w:t>и тай-брейком до 10 очков вместо третьего сета.</w:t>
      </w:r>
    </w:p>
    <w:p w14:paraId="05A02CBA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Для проигравших в первом круге предусмотрено проведение дополнительных турниров с матчами из одного </w:t>
      </w:r>
      <w:r>
        <w:rPr>
          <w:rFonts w:ascii="Calibri" w:hAnsi="Calibri" w:cs="Calibri"/>
          <w:color w:val="000000"/>
          <w:lang w:val="ru-RU"/>
        </w:rPr>
        <w:t>удлиненного сета до 8 геймов (без дополнительного взноса).</w:t>
      </w:r>
    </w:p>
    <w:p w14:paraId="6CE097A9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7F272228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5. Обеспечение соревнований.</w:t>
      </w:r>
    </w:p>
    <w:p w14:paraId="1B564ACD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8804E19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на </w:t>
      </w:r>
      <w:r w:rsidR="00BE2EA6">
        <w:rPr>
          <w:rFonts w:ascii="Calibri" w:hAnsi="Calibri" w:cs="Calibri"/>
          <w:bCs w:val="0"/>
          <w:color w:val="000000"/>
          <w:lang w:val="ru-RU"/>
        </w:rPr>
        <w:t>открытых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грунтовых кортах. В случае плохой погоды </w:t>
      </w:r>
      <w:r w:rsidR="00EB25B3">
        <w:rPr>
          <w:rFonts w:ascii="Calibri" w:hAnsi="Calibri" w:cs="Calibri"/>
          <w:bCs w:val="0"/>
          <w:color w:val="000000"/>
          <w:lang w:val="ru-RU"/>
        </w:rPr>
        <w:t xml:space="preserve">по решению главного судьи </w:t>
      </w:r>
      <w:r>
        <w:rPr>
          <w:rFonts w:ascii="Calibri" w:hAnsi="Calibri" w:cs="Calibri"/>
          <w:bCs w:val="0"/>
          <w:color w:val="000000"/>
          <w:lang w:val="ru-RU"/>
        </w:rPr>
        <w:t xml:space="preserve">игры </w:t>
      </w:r>
      <w:r w:rsidR="00BE2EA6">
        <w:rPr>
          <w:rFonts w:ascii="Calibri" w:hAnsi="Calibri" w:cs="Calibri"/>
          <w:bCs w:val="0"/>
          <w:color w:val="000000"/>
          <w:lang w:val="ru-RU"/>
        </w:rPr>
        <w:t xml:space="preserve">могут быть перенесены на </w:t>
      </w:r>
      <w:r>
        <w:rPr>
          <w:rFonts w:ascii="Calibri" w:hAnsi="Calibri" w:cs="Calibri"/>
          <w:bCs w:val="0"/>
          <w:color w:val="000000"/>
          <w:lang w:val="ru-RU"/>
        </w:rPr>
        <w:t>крыты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корт</w:t>
      </w:r>
      <w:r w:rsidR="00BE2EA6">
        <w:rPr>
          <w:rFonts w:ascii="Calibri" w:hAnsi="Calibri" w:cs="Calibri"/>
          <w:bCs w:val="0"/>
          <w:color w:val="000000"/>
          <w:lang w:val="ru-RU"/>
        </w:rPr>
        <w:t>ы</w:t>
      </w:r>
      <w:r>
        <w:rPr>
          <w:rFonts w:ascii="Calibri" w:hAnsi="Calibri" w:cs="Calibri"/>
          <w:bCs w:val="0"/>
          <w:color w:val="000000"/>
          <w:lang w:val="ru-RU"/>
        </w:rPr>
        <w:t>.</w:t>
      </w:r>
    </w:p>
    <w:p w14:paraId="4D40F4B1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На каждую встречу основного турнира предоставляются 3 новых мяча.</w:t>
      </w:r>
    </w:p>
    <w:p w14:paraId="4FF7FB73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Мячи соревнований</w:t>
      </w:r>
      <w:r w:rsidR="004C01D9">
        <w:rPr>
          <w:rFonts w:ascii="Calibri" w:hAnsi="Calibri" w:cs="Calibri"/>
          <w:bCs w:val="0"/>
          <w:color w:val="000000"/>
          <w:lang w:val="ru-RU"/>
        </w:rPr>
        <w:t>:</w:t>
      </w:r>
      <w:r w:rsidR="00097783">
        <w:rPr>
          <w:rFonts w:ascii="Calibri" w:hAnsi="Calibri" w:cs="Calibri"/>
          <w:bCs w:val="0"/>
          <w:color w:val="000000"/>
          <w:lang w:val="ru-RU"/>
        </w:rPr>
        <w:t xml:space="preserve"> </w:t>
      </w:r>
      <w:r w:rsidR="00EB25B3">
        <w:rPr>
          <w:rFonts w:ascii="Calibri" w:hAnsi="Calibri" w:cs="Calibri"/>
          <w:bCs w:val="0"/>
          <w:color w:val="000000"/>
          <w:lang w:val="ru-RU"/>
        </w:rPr>
        <w:t>БОД (будет объявлено дополнительно)</w:t>
      </w:r>
    </w:p>
    <w:p w14:paraId="777639C0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lang w:val="ru-RU"/>
        </w:rPr>
        <w:t>Участник</w:t>
      </w:r>
      <w:r w:rsidR="00D47C6D">
        <w:rPr>
          <w:rFonts w:ascii="Calibri" w:hAnsi="Calibri" w:cs="Calibri"/>
          <w:bCs w:val="0"/>
          <w:lang w:val="ru-RU"/>
        </w:rPr>
        <w:t>и</w:t>
      </w:r>
      <w:r>
        <w:rPr>
          <w:rFonts w:ascii="Calibri" w:hAnsi="Calibri" w:cs="Calibri"/>
          <w:bCs w:val="0"/>
          <w:lang w:val="ru-RU"/>
        </w:rPr>
        <w:t xml:space="preserve"> соревнований </w:t>
      </w:r>
      <w:r w:rsidR="00D47C6D">
        <w:rPr>
          <w:rFonts w:ascii="Calibri" w:hAnsi="Calibri" w:cs="Calibri"/>
          <w:bCs w:val="0"/>
          <w:lang w:val="ru-RU"/>
        </w:rPr>
        <w:t>обеспечиваются на матчи питьевой негазированной водой.</w:t>
      </w:r>
    </w:p>
    <w:p w14:paraId="7ABAECEE" w14:textId="68108059" w:rsidR="00B61E88" w:rsidRDefault="003A1621" w:rsidP="008D0DBA">
      <w:pPr>
        <w:spacing w:line="360" w:lineRule="auto"/>
        <w:ind w:left="708" w:firstLine="284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lastRenderedPageBreak/>
        <w:t>Судейство до финалов проводится судьями-наблюдателями, финалы - судьями на вышке.</w:t>
      </w:r>
    </w:p>
    <w:p w14:paraId="0629EBA2" w14:textId="77777777" w:rsidR="008D0DBA" w:rsidRPr="008D0DBA" w:rsidRDefault="008D0DBA" w:rsidP="008D0DBA">
      <w:pPr>
        <w:spacing w:line="360" w:lineRule="auto"/>
        <w:ind w:left="708" w:firstLine="284"/>
        <w:jc w:val="both"/>
        <w:rPr>
          <w:rFonts w:ascii="Calibri" w:hAnsi="Calibri" w:cs="Calibri"/>
          <w:lang w:val="ru-RU"/>
        </w:rPr>
      </w:pPr>
    </w:p>
    <w:p w14:paraId="291B7528" w14:textId="77777777" w:rsidR="003A1621" w:rsidRDefault="003A1621" w:rsidP="006F4C2C">
      <w:pPr>
        <w:pStyle w:val="ab"/>
        <w:numPr>
          <w:ilvl w:val="0"/>
          <w:numId w:val="1"/>
        </w:numPr>
        <w:shd w:val="clear" w:color="auto" w:fill="FFFFFF"/>
        <w:tabs>
          <w:tab w:val="clear" w:pos="0"/>
          <w:tab w:val="num" w:pos="708"/>
        </w:tabs>
        <w:spacing w:after="0" w:line="240" w:lineRule="auto"/>
        <w:ind w:left="992" w:right="7" w:hanging="284"/>
        <w:jc w:val="both"/>
        <w:rPr>
          <w:rFonts w:cs="Calibri"/>
        </w:rPr>
      </w:pPr>
      <w:r>
        <w:rPr>
          <w:rFonts w:cs="Calibri"/>
          <w:b/>
          <w:sz w:val="24"/>
          <w:szCs w:val="24"/>
        </w:rPr>
        <w:t>Обеспечение безопасности</w:t>
      </w:r>
    </w:p>
    <w:p w14:paraId="1D6A5314" w14:textId="77777777" w:rsidR="003A1621" w:rsidRDefault="003A1621" w:rsidP="006F4C2C">
      <w:pPr>
        <w:ind w:left="357" w:firstLine="351"/>
        <w:jc w:val="both"/>
        <w:rPr>
          <w:rFonts w:ascii="Calibri" w:hAnsi="Calibri" w:cs="Calibri"/>
          <w:lang w:val="ru-RU"/>
        </w:rPr>
      </w:pPr>
    </w:p>
    <w:p w14:paraId="1301EE0D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4C161CA6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Все игроки, участвующие в турнире Вет-Тура,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0755E16D" w14:textId="77777777" w:rsidR="006F4C2C" w:rsidRDefault="006F4C2C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</w:p>
    <w:p w14:paraId="04B5D344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4E7681D0" w14:textId="77777777" w:rsidR="003A1621" w:rsidRDefault="003A1621" w:rsidP="006F4C2C">
      <w:pPr>
        <w:numPr>
          <w:ilvl w:val="0"/>
          <w:numId w:val="1"/>
        </w:numPr>
        <w:tabs>
          <w:tab w:val="clear" w:pos="0"/>
          <w:tab w:val="num" w:pos="708"/>
        </w:tabs>
        <w:ind w:left="992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Награждение. Призовой фонд</w:t>
      </w:r>
    </w:p>
    <w:p w14:paraId="335EE58D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A9915A8" w14:textId="77777777" w:rsidR="003A1621" w:rsidRPr="00103FB5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Победители соревнования награждаются кубками, медалями, грамотами, подарками, а также денежными призами (в одиночном разряде). Призеры награждаются медалями, </w:t>
      </w:r>
      <w:r w:rsidRPr="00103FB5">
        <w:rPr>
          <w:rFonts w:ascii="Calibri" w:hAnsi="Calibri" w:cs="Calibri"/>
          <w:bCs w:val="0"/>
          <w:color w:val="000000"/>
          <w:lang w:val="ru-RU"/>
        </w:rPr>
        <w:t>грамотами и денежными призами (в одиночном разряде).</w:t>
      </w:r>
    </w:p>
    <w:p w14:paraId="3DE0BA27" w14:textId="77777777" w:rsidR="003A1621" w:rsidRPr="00103FB5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На призовой фонд в каждом одиночном разряде идет 3</w:t>
      </w:r>
      <w:r w:rsidR="0080757D" w:rsidRPr="00103FB5">
        <w:rPr>
          <w:rFonts w:ascii="Calibri" w:hAnsi="Calibri" w:cs="Calibri"/>
          <w:color w:val="000000"/>
          <w:lang w:val="ru-RU"/>
        </w:rPr>
        <w:t>0</w:t>
      </w:r>
      <w:r w:rsidRPr="00103FB5">
        <w:rPr>
          <w:rFonts w:ascii="Calibri" w:hAnsi="Calibri" w:cs="Calibri"/>
          <w:color w:val="000000"/>
          <w:lang w:val="ru-RU"/>
        </w:rPr>
        <w:t>% от суммы собранных взносов участников данного разряда (1-е место – 20%, 2-е место – 10%).</w:t>
      </w:r>
    </w:p>
    <w:p w14:paraId="71524820" w14:textId="77777777" w:rsidR="003A1621" w:rsidRPr="00103FB5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Установлены специальные призы для победителей в парных разрядах</w:t>
      </w:r>
      <w:r w:rsidR="00FE67E0" w:rsidRPr="00103FB5">
        <w:rPr>
          <w:rFonts w:ascii="Calibri" w:hAnsi="Calibri" w:cs="Calibri"/>
          <w:color w:val="000000"/>
          <w:lang w:val="ru-RU"/>
        </w:rPr>
        <w:t xml:space="preserve"> (при условии участия не менее 6 пар в указанных разрядах)</w:t>
      </w:r>
      <w:r w:rsidRPr="00103FB5">
        <w:rPr>
          <w:rFonts w:ascii="Calibri" w:hAnsi="Calibri" w:cs="Calibri"/>
          <w:color w:val="000000"/>
          <w:lang w:val="ru-RU"/>
        </w:rPr>
        <w:t>:</w:t>
      </w:r>
    </w:p>
    <w:p w14:paraId="7CA5EB48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04402C82" w14:textId="77777777" w:rsidR="003A1621" w:rsidRPr="00103FB5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ММ30+ – 24</w:t>
      </w:r>
      <w:r w:rsidR="003A1621" w:rsidRPr="00103FB5">
        <w:rPr>
          <w:rFonts w:ascii="Calibri" w:hAnsi="Calibri" w:cs="Calibri"/>
          <w:color w:val="000000"/>
          <w:lang w:val="ru-RU"/>
        </w:rPr>
        <w:t> 000 рублей</w:t>
      </w:r>
    </w:p>
    <w:p w14:paraId="2CF83ABD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49F23163" w14:textId="77777777" w:rsidR="003A1621" w:rsidRPr="00103FB5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ММ40+ – 12</w:t>
      </w:r>
      <w:r w:rsidR="003A1621" w:rsidRPr="00103FB5">
        <w:rPr>
          <w:rFonts w:ascii="Calibri" w:hAnsi="Calibri" w:cs="Calibri"/>
          <w:color w:val="000000"/>
          <w:lang w:val="ru-RU"/>
        </w:rPr>
        <w:t> 000 рублей</w:t>
      </w:r>
    </w:p>
    <w:p w14:paraId="6B5D7CCD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C89BC81" w14:textId="77777777" w:rsidR="003A1621" w:rsidRPr="00103FB5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ММ50+ – 12</w:t>
      </w:r>
      <w:r w:rsidR="003A1621" w:rsidRPr="00103FB5">
        <w:rPr>
          <w:rFonts w:ascii="Calibri" w:hAnsi="Calibri" w:cs="Calibri"/>
          <w:color w:val="000000"/>
          <w:lang w:val="ru-RU"/>
        </w:rPr>
        <w:t> 000 рублей</w:t>
      </w:r>
    </w:p>
    <w:p w14:paraId="4B11A0C4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E515B70" w14:textId="77777777" w:rsidR="003A1621" w:rsidRPr="00103FB5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ЖЖ30+ – 12</w:t>
      </w:r>
      <w:r w:rsidR="003A1621" w:rsidRPr="00103FB5">
        <w:rPr>
          <w:rFonts w:ascii="Calibri" w:hAnsi="Calibri" w:cs="Calibri"/>
          <w:color w:val="000000"/>
          <w:lang w:val="ru-RU"/>
        </w:rPr>
        <w:t> 000 рублей</w:t>
      </w:r>
    </w:p>
    <w:p w14:paraId="122DC888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0172D22A" w14:textId="77777777" w:rsidR="003A1621" w:rsidRDefault="00097783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МЖ30+ – 12</w:t>
      </w:r>
      <w:r w:rsidR="003A1621" w:rsidRPr="00103FB5">
        <w:rPr>
          <w:rFonts w:ascii="Calibri" w:hAnsi="Calibri" w:cs="Calibri"/>
          <w:color w:val="000000"/>
          <w:lang w:val="ru-RU"/>
        </w:rPr>
        <w:t> 000 рублей</w:t>
      </w:r>
    </w:p>
    <w:p w14:paraId="34815E4C" w14:textId="77777777" w:rsidR="00103FB5" w:rsidRDefault="00103FB5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2CF5570C" w14:textId="77777777" w:rsidR="003A1621" w:rsidRDefault="003A1621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5B192D44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8. Заявки на участие</w:t>
      </w:r>
    </w:p>
    <w:p w14:paraId="6FEA8119" w14:textId="77777777" w:rsidR="003A1621" w:rsidRDefault="003A1621" w:rsidP="006F4C2C">
      <w:pPr>
        <w:pStyle w:val="aa"/>
        <w:spacing w:before="0" w:after="0" w:line="270" w:lineRule="atLeast"/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</w:rPr>
      </w:pPr>
    </w:p>
    <w:p w14:paraId="12679A1D" w14:textId="77777777" w:rsidR="008B7EA4" w:rsidRDefault="003A1621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Подача заявок в одиночном разряде</w:t>
      </w:r>
      <w:r w:rsidR="00097783">
        <w:rPr>
          <w:rFonts w:ascii="Calibri" w:hAnsi="Calibri" w:cs="Calibri"/>
        </w:rPr>
        <w:t xml:space="preserve"> </w:t>
      </w:r>
      <w:r w:rsidR="00A343DC">
        <w:rPr>
          <w:rFonts w:ascii="Calibri" w:hAnsi="Calibri" w:cs="Calibri"/>
          <w:bCs/>
        </w:rPr>
        <w:t xml:space="preserve">с использованием сервиса онлайн регистрации на сайте </w:t>
      </w:r>
      <w:hyperlink r:id="rId8" w:history="1">
        <w:r w:rsidR="00A343DC">
          <w:rPr>
            <w:rStyle w:val="a3"/>
            <w:rFonts w:ascii="Calibri" w:hAnsi="Calibri" w:cs="Calibri"/>
            <w:bCs/>
            <w:lang w:val="en-US"/>
          </w:rPr>
          <w:t>www</w:t>
        </w:r>
        <w:r w:rsidR="00A343DC">
          <w:rPr>
            <w:rStyle w:val="a3"/>
            <w:rFonts w:ascii="Calibri" w:hAnsi="Calibri" w:cs="Calibri"/>
            <w:bCs/>
          </w:rPr>
          <w:t>.</w:t>
        </w:r>
        <w:proofErr w:type="spellStart"/>
        <w:r w:rsidR="00A343DC">
          <w:rPr>
            <w:rStyle w:val="a3"/>
            <w:rFonts w:ascii="Calibri" w:hAnsi="Calibri" w:cs="Calibri"/>
            <w:bCs/>
            <w:lang w:val="en-ZW"/>
          </w:rPr>
          <w:t>vtennis</w:t>
        </w:r>
        <w:proofErr w:type="spellEnd"/>
        <w:r w:rsidR="00A343DC">
          <w:rPr>
            <w:rStyle w:val="a3"/>
            <w:rFonts w:ascii="Calibri" w:hAnsi="Calibri" w:cs="Calibri"/>
            <w:bCs/>
          </w:rPr>
          <w:t>.</w:t>
        </w:r>
        <w:proofErr w:type="spellStart"/>
        <w:r w:rsidR="00A343DC">
          <w:rPr>
            <w:rStyle w:val="a3"/>
            <w:rFonts w:ascii="Calibri" w:hAnsi="Calibri" w:cs="Calibri"/>
            <w:bCs/>
            <w:lang w:val="en-ZW"/>
          </w:rPr>
          <w:t>ru</w:t>
        </w:r>
        <w:proofErr w:type="spellEnd"/>
      </w:hyperlink>
      <w:r w:rsidR="00A343DC">
        <w:rPr>
          <w:rFonts w:ascii="Calibri" w:hAnsi="Calibri" w:cs="Calibri"/>
          <w:bCs/>
        </w:rPr>
        <w:t xml:space="preserve">. </w:t>
      </w:r>
    </w:p>
    <w:p w14:paraId="2B901218" w14:textId="77777777" w:rsidR="008B7EA4" w:rsidRPr="008B7EA4" w:rsidRDefault="008B7EA4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Cs/>
        </w:rPr>
      </w:pPr>
      <w:hyperlink r:id="rId9" w:history="1">
        <w:r w:rsidRPr="008B7EA4">
          <w:rPr>
            <w:rStyle w:val="a3"/>
            <w:rFonts w:ascii="Calibri" w:hAnsi="Calibri" w:cs="Calibri"/>
            <w:b/>
            <w:bCs/>
          </w:rPr>
          <w:t>Он-лайн</w:t>
        </w:r>
      </w:hyperlink>
      <w:r w:rsidRPr="008B7EA4">
        <w:rPr>
          <w:rFonts w:ascii="Calibri" w:hAnsi="Calibri" w:cs="Calibri"/>
          <w:b/>
          <w:bCs/>
        </w:rPr>
        <w:t xml:space="preserve"> заявка для игроков в одиночном разряде</w:t>
      </w:r>
      <w:r w:rsidR="00B633B0">
        <w:rPr>
          <w:rFonts w:ascii="Calibri" w:hAnsi="Calibri" w:cs="Calibri"/>
          <w:b/>
          <w:bCs/>
        </w:rPr>
        <w:t>.</w:t>
      </w:r>
    </w:p>
    <w:p w14:paraId="5112E81A" w14:textId="300F8A76" w:rsidR="003A1621" w:rsidRDefault="00A343DC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Дополнительную информацию можно получить </w:t>
      </w:r>
      <w:r w:rsidR="00C23551">
        <w:rPr>
          <w:rFonts w:ascii="Calibri" w:hAnsi="Calibri" w:cs="Calibri"/>
        </w:rPr>
        <w:t xml:space="preserve">у администратора клуба </w:t>
      </w:r>
      <w:r w:rsidR="003A1621">
        <w:rPr>
          <w:rFonts w:ascii="Calibri" w:hAnsi="Calibri" w:cs="Calibri"/>
        </w:rPr>
        <w:t>по телефону +7 (921) 991-00-19</w:t>
      </w:r>
      <w:r w:rsidR="004906C7">
        <w:rPr>
          <w:rFonts w:ascii="Calibri" w:hAnsi="Calibri" w:cs="Calibri"/>
        </w:rPr>
        <w:t xml:space="preserve"> (</w:t>
      </w:r>
      <w:r w:rsidR="00C23551">
        <w:rPr>
          <w:rFonts w:ascii="Calibri" w:hAnsi="Calibri" w:cs="Calibri"/>
        </w:rPr>
        <w:t xml:space="preserve">звонок, </w:t>
      </w:r>
      <w:r w:rsidR="005118E2">
        <w:rPr>
          <w:rFonts w:ascii="Calibri" w:hAnsi="Calibri" w:cs="Calibri"/>
        </w:rPr>
        <w:t xml:space="preserve">смс или </w:t>
      </w:r>
      <w:r w:rsidR="00BF0E97">
        <w:rPr>
          <w:rFonts w:ascii="Calibri" w:hAnsi="Calibri" w:cs="Calibri"/>
        </w:rPr>
        <w:t>любой доступный мессенджер).</w:t>
      </w:r>
    </w:p>
    <w:p w14:paraId="5D5F0EED" w14:textId="14740D06" w:rsidR="003A1621" w:rsidRPr="00103FB5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.00 </w:t>
      </w:r>
      <w:r w:rsidR="00F719E8" w:rsidRPr="00103FB5">
        <w:rPr>
          <w:rFonts w:ascii="Calibri" w:hAnsi="Calibri" w:cs="Calibri"/>
          <w:color w:val="000000"/>
          <w:lang w:val="ru-RU"/>
        </w:rPr>
        <w:t>2</w:t>
      </w:r>
      <w:r w:rsidR="008D0DBA" w:rsidRPr="00103FB5">
        <w:rPr>
          <w:rFonts w:ascii="Calibri" w:hAnsi="Calibri" w:cs="Calibri"/>
          <w:color w:val="000000"/>
          <w:lang w:val="ru-RU"/>
        </w:rPr>
        <w:t>8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 ию</w:t>
      </w:r>
      <w:r w:rsidR="00F719E8" w:rsidRPr="00103FB5">
        <w:rPr>
          <w:rFonts w:ascii="Calibri" w:hAnsi="Calibri" w:cs="Calibri"/>
          <w:color w:val="000000"/>
          <w:lang w:val="ru-RU"/>
        </w:rPr>
        <w:t>н</w:t>
      </w:r>
      <w:r w:rsidR="001A417B" w:rsidRPr="00103FB5">
        <w:rPr>
          <w:rFonts w:ascii="Calibri" w:hAnsi="Calibri" w:cs="Calibri"/>
          <w:color w:val="000000"/>
          <w:lang w:val="ru-RU"/>
        </w:rPr>
        <w:t>я</w:t>
      </w:r>
      <w:r w:rsidR="008B7EA4" w:rsidRPr="00103FB5">
        <w:rPr>
          <w:rFonts w:ascii="Calibri" w:hAnsi="Calibri" w:cs="Calibri"/>
          <w:color w:val="000000"/>
          <w:lang w:val="ru-RU"/>
        </w:rPr>
        <w:t xml:space="preserve"> (воскресенье)</w:t>
      </w:r>
      <w:r w:rsidR="00DB34BC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>в возрастных группах:</w:t>
      </w:r>
      <w:r w:rsidR="00DB34BC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 xml:space="preserve">М65+, М70+, М75+, М80+, </w:t>
      </w:r>
      <w:r w:rsidR="00F719E8" w:rsidRPr="00103FB5">
        <w:rPr>
          <w:rFonts w:ascii="Calibri" w:hAnsi="Calibri" w:cs="Calibri"/>
          <w:color w:val="000000"/>
          <w:lang w:val="ru-RU"/>
        </w:rPr>
        <w:t xml:space="preserve">М85+, </w:t>
      </w:r>
      <w:r w:rsidRPr="00103FB5">
        <w:rPr>
          <w:rFonts w:ascii="Calibri" w:hAnsi="Calibri" w:cs="Calibri"/>
          <w:color w:val="000000"/>
          <w:lang w:val="ru-RU"/>
        </w:rPr>
        <w:t>Ж65+,</w:t>
      </w:r>
      <w:r w:rsidR="008C3A77" w:rsidRPr="00103FB5">
        <w:rPr>
          <w:rFonts w:ascii="Calibri" w:hAnsi="Calibri" w:cs="Calibri"/>
          <w:color w:val="000000"/>
          <w:lang w:val="ru-RU"/>
        </w:rPr>
        <w:t xml:space="preserve"> Ж70+, Ж75+</w:t>
      </w:r>
      <w:r w:rsidR="00F719E8" w:rsidRPr="00103FB5">
        <w:rPr>
          <w:rFonts w:ascii="Calibri" w:hAnsi="Calibri" w:cs="Calibri"/>
          <w:color w:val="000000"/>
          <w:lang w:val="ru-RU"/>
        </w:rPr>
        <w:t>, Ж80+</w:t>
      </w:r>
      <w:r w:rsidRPr="00103FB5">
        <w:rPr>
          <w:rFonts w:ascii="Calibri" w:hAnsi="Calibri" w:cs="Calibri"/>
          <w:color w:val="000000"/>
          <w:lang w:val="ru-RU"/>
        </w:rPr>
        <w:t>.</w:t>
      </w:r>
    </w:p>
    <w:p w14:paraId="22CC8001" w14:textId="66BCC396" w:rsidR="003A1621" w:rsidRPr="00103FB5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 w:rsidRPr="00103FB5">
        <w:rPr>
          <w:rFonts w:ascii="Calibri" w:hAnsi="Calibri" w:cs="Calibri"/>
          <w:color w:val="000000"/>
          <w:lang w:val="ru-RU"/>
        </w:rPr>
        <w:t>подаются до 1</w:t>
      </w:r>
      <w:r w:rsidR="00F719E8" w:rsidRPr="00103FB5">
        <w:rPr>
          <w:rFonts w:ascii="Calibri" w:hAnsi="Calibri" w:cs="Calibri"/>
          <w:color w:val="000000"/>
          <w:lang w:val="ru-RU"/>
        </w:rPr>
        <w:t>2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.00 </w:t>
      </w:r>
      <w:r w:rsidR="00F719E8" w:rsidRPr="00103FB5">
        <w:rPr>
          <w:rFonts w:ascii="Calibri" w:hAnsi="Calibri" w:cs="Calibri"/>
          <w:color w:val="000000"/>
          <w:lang w:val="ru-RU"/>
        </w:rPr>
        <w:t>2</w:t>
      </w:r>
      <w:r w:rsidR="008D0DBA" w:rsidRPr="00103FB5">
        <w:rPr>
          <w:rFonts w:ascii="Calibri" w:hAnsi="Calibri" w:cs="Calibri"/>
          <w:color w:val="000000"/>
          <w:lang w:val="ru-RU"/>
        </w:rPr>
        <w:t>9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 ию</w:t>
      </w:r>
      <w:r w:rsidR="00F719E8" w:rsidRPr="00103FB5">
        <w:rPr>
          <w:rFonts w:ascii="Calibri" w:hAnsi="Calibri" w:cs="Calibri"/>
          <w:color w:val="000000"/>
          <w:lang w:val="ru-RU"/>
        </w:rPr>
        <w:t>н</w:t>
      </w:r>
      <w:r w:rsidR="001A417B" w:rsidRPr="00103FB5">
        <w:rPr>
          <w:rFonts w:ascii="Calibri" w:hAnsi="Calibri" w:cs="Calibri"/>
          <w:color w:val="000000"/>
          <w:lang w:val="ru-RU"/>
        </w:rPr>
        <w:t>я</w:t>
      </w:r>
      <w:r w:rsidR="008B7EA4" w:rsidRPr="00103FB5">
        <w:rPr>
          <w:rFonts w:ascii="Calibri" w:hAnsi="Calibri" w:cs="Calibri"/>
          <w:color w:val="000000"/>
          <w:lang w:val="ru-RU"/>
        </w:rPr>
        <w:t xml:space="preserve"> (понедельник)</w:t>
      </w:r>
      <w:r w:rsidR="00DB34BC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>в возрастных группах:</w:t>
      </w:r>
      <w:r w:rsidR="00DB34BC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>М50+, М55+, М60+, Ж50+</w:t>
      </w:r>
      <w:r w:rsidR="008C3A77" w:rsidRPr="00103FB5">
        <w:rPr>
          <w:rFonts w:ascii="Calibri" w:hAnsi="Calibri" w:cs="Calibri"/>
          <w:color w:val="000000"/>
          <w:lang w:val="ru-RU"/>
        </w:rPr>
        <w:t>, Ж60+</w:t>
      </w:r>
      <w:r w:rsidRPr="00103FB5">
        <w:rPr>
          <w:rFonts w:ascii="Calibri" w:hAnsi="Calibri" w:cs="Calibri"/>
          <w:color w:val="000000"/>
          <w:lang w:val="ru-RU"/>
        </w:rPr>
        <w:t>.</w:t>
      </w:r>
    </w:p>
    <w:p w14:paraId="1A575B0A" w14:textId="658ED4D4" w:rsidR="003A1621" w:rsidRPr="00103FB5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 w:rsidRPr="00103FB5">
        <w:rPr>
          <w:rFonts w:ascii="Calibri" w:hAnsi="Calibri" w:cs="Calibri"/>
          <w:color w:val="000000"/>
          <w:lang w:val="ru-RU"/>
        </w:rPr>
        <w:t>подаются до 1</w:t>
      </w:r>
      <w:r w:rsidR="00F719E8" w:rsidRPr="00103FB5">
        <w:rPr>
          <w:rFonts w:ascii="Calibri" w:hAnsi="Calibri" w:cs="Calibri"/>
          <w:color w:val="000000"/>
          <w:lang w:val="ru-RU"/>
        </w:rPr>
        <w:t>2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.00 </w:t>
      </w:r>
      <w:r w:rsidR="008D0DBA" w:rsidRPr="00103FB5">
        <w:rPr>
          <w:rFonts w:ascii="Calibri" w:hAnsi="Calibri" w:cs="Calibri"/>
          <w:color w:val="000000"/>
          <w:lang w:val="ru-RU"/>
        </w:rPr>
        <w:t>30</w:t>
      </w:r>
      <w:r w:rsidR="001A417B" w:rsidRPr="00103FB5">
        <w:rPr>
          <w:rFonts w:ascii="Calibri" w:hAnsi="Calibri" w:cs="Calibri"/>
          <w:color w:val="000000"/>
          <w:lang w:val="ru-RU"/>
        </w:rPr>
        <w:t xml:space="preserve"> ию</w:t>
      </w:r>
      <w:r w:rsidR="00F719E8" w:rsidRPr="00103FB5">
        <w:rPr>
          <w:rFonts w:ascii="Calibri" w:hAnsi="Calibri" w:cs="Calibri"/>
          <w:color w:val="000000"/>
          <w:lang w:val="ru-RU"/>
        </w:rPr>
        <w:t>н</w:t>
      </w:r>
      <w:r w:rsidR="001A417B" w:rsidRPr="00103FB5">
        <w:rPr>
          <w:rFonts w:ascii="Calibri" w:hAnsi="Calibri" w:cs="Calibri"/>
          <w:color w:val="000000"/>
          <w:lang w:val="ru-RU"/>
        </w:rPr>
        <w:t>я</w:t>
      </w:r>
      <w:r w:rsidR="008B7EA4" w:rsidRPr="00103FB5">
        <w:rPr>
          <w:rFonts w:ascii="Calibri" w:hAnsi="Calibri" w:cs="Calibri"/>
          <w:color w:val="000000"/>
          <w:lang w:val="ru-RU"/>
        </w:rPr>
        <w:t xml:space="preserve"> (вторник)</w:t>
      </w:r>
      <w:r w:rsidR="00DB34BC" w:rsidRPr="00103FB5">
        <w:rPr>
          <w:rFonts w:ascii="Calibri" w:hAnsi="Calibri" w:cs="Calibri"/>
          <w:color w:val="000000"/>
          <w:lang w:val="ru-RU"/>
        </w:rPr>
        <w:t xml:space="preserve"> </w:t>
      </w:r>
      <w:r w:rsidRPr="00103FB5">
        <w:rPr>
          <w:rFonts w:ascii="Calibri" w:hAnsi="Calibri" w:cs="Calibri"/>
          <w:color w:val="000000"/>
          <w:lang w:val="ru-RU"/>
        </w:rPr>
        <w:t>в возрастных группах: М30+, М35+, М40+, М45+, Ж30+,</w:t>
      </w:r>
      <w:r w:rsidR="008C3A77" w:rsidRPr="00103FB5">
        <w:rPr>
          <w:rFonts w:ascii="Calibri" w:hAnsi="Calibri" w:cs="Calibri"/>
          <w:color w:val="000000"/>
          <w:lang w:val="ru-RU"/>
        </w:rPr>
        <w:t xml:space="preserve"> Ж40+</w:t>
      </w:r>
      <w:r w:rsidRPr="00103FB5">
        <w:rPr>
          <w:rFonts w:ascii="Calibri" w:hAnsi="Calibri" w:cs="Calibri"/>
          <w:color w:val="000000"/>
          <w:lang w:val="ru-RU"/>
        </w:rPr>
        <w:t>.</w:t>
      </w:r>
    </w:p>
    <w:p w14:paraId="38CEF76D" w14:textId="77777777" w:rsidR="008D0DBA" w:rsidRDefault="008D0DBA" w:rsidP="008D0DBA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 w:rsidRPr="00103FB5">
        <w:rPr>
          <w:rFonts w:ascii="Calibri" w:hAnsi="Calibri" w:cs="Calibri"/>
        </w:rPr>
        <w:t>Запись на парные разряды осуществляется в клубе самостоятельно в специальные заявочные листы у главного судьи или по тел.: +7-921-991-00-19.</w:t>
      </w:r>
    </w:p>
    <w:p w14:paraId="16254B36" w14:textId="77777777" w:rsidR="008D0DBA" w:rsidRDefault="008D0DBA" w:rsidP="008D0DBA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</w:p>
    <w:p w14:paraId="208D6FEF" w14:textId="102F7FBE" w:rsidR="00D47C6D" w:rsidRDefault="00B145DF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</w:t>
      </w:r>
      <w:r w:rsidR="00D47C6D">
        <w:rPr>
          <w:rFonts w:ascii="Calibri" w:hAnsi="Calibri" w:cs="Calibri"/>
        </w:rPr>
        <w:t>ри участии в одиночном разряде не допускается участие игрока в двух различных возрастных группах в одном турнире парного разряда.</w:t>
      </w:r>
    </w:p>
    <w:p w14:paraId="6D0BF80B" w14:textId="56E49F45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>5</w:t>
      </w:r>
      <w:r w:rsidR="00BF0E97">
        <w:rPr>
          <w:rFonts w:ascii="Calibri" w:hAnsi="Calibri" w:cs="Calibri"/>
        </w:rPr>
        <w:t xml:space="preserve"> лет</w:t>
      </w:r>
      <w:r w:rsidR="008C3A77">
        <w:rPr>
          <w:rFonts w:ascii="Calibri" w:hAnsi="Calibri" w:cs="Calibri"/>
        </w:rPr>
        <w:t xml:space="preserve"> и старше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B145DF">
        <w:rPr>
          <w:rFonts w:ascii="Calibri" w:hAnsi="Calibri" w:cs="Calibri"/>
        </w:rPr>
        <w:t>30</w:t>
      </w:r>
      <w:r>
        <w:rPr>
          <w:rFonts w:ascii="Calibri" w:hAnsi="Calibri" w:cs="Calibri"/>
        </w:rPr>
        <w:t xml:space="preserve"> ию</w:t>
      </w:r>
      <w:r w:rsidR="00F62623">
        <w:rPr>
          <w:rFonts w:ascii="Calibri" w:hAnsi="Calibri" w:cs="Calibri"/>
        </w:rPr>
        <w:t>н</w:t>
      </w:r>
      <w:r>
        <w:rPr>
          <w:rFonts w:ascii="Calibri" w:hAnsi="Calibri" w:cs="Calibri"/>
        </w:rPr>
        <w:t>я</w:t>
      </w:r>
      <w:r w:rsidR="008B7EA4">
        <w:rPr>
          <w:rFonts w:ascii="Calibri" w:hAnsi="Calibri" w:cs="Calibri"/>
        </w:rPr>
        <w:t xml:space="preserve"> (</w:t>
      </w:r>
      <w:r w:rsidR="00B145DF">
        <w:rPr>
          <w:rFonts w:ascii="Calibri" w:hAnsi="Calibri" w:cs="Calibri"/>
        </w:rPr>
        <w:t>вторник</w:t>
      </w:r>
      <w:r w:rsidR="008B7EA4">
        <w:rPr>
          <w:rFonts w:ascii="Calibri" w:hAnsi="Calibri" w:cs="Calibri"/>
        </w:rPr>
        <w:t>).</w:t>
      </w:r>
    </w:p>
    <w:p w14:paraId="7F379E20" w14:textId="64993969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 xml:space="preserve">0 </w:t>
      </w:r>
      <w:r w:rsidR="00BF0E97">
        <w:rPr>
          <w:rFonts w:ascii="Calibri" w:hAnsi="Calibri" w:cs="Calibri"/>
        </w:rPr>
        <w:t xml:space="preserve">лет </w:t>
      </w:r>
      <w:r w:rsidR="008C3A77">
        <w:rPr>
          <w:rFonts w:ascii="Calibri" w:hAnsi="Calibri" w:cs="Calibri"/>
        </w:rPr>
        <w:t>и младше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B145DF">
        <w:rPr>
          <w:rFonts w:ascii="Calibri" w:hAnsi="Calibri" w:cs="Calibri"/>
        </w:rPr>
        <w:t>01</w:t>
      </w:r>
      <w:r w:rsidR="008C3A77">
        <w:rPr>
          <w:rFonts w:ascii="Calibri" w:hAnsi="Calibri" w:cs="Calibri"/>
        </w:rPr>
        <w:t xml:space="preserve"> ию</w:t>
      </w:r>
      <w:r w:rsidR="00B145DF">
        <w:rPr>
          <w:rFonts w:ascii="Calibri" w:hAnsi="Calibri" w:cs="Calibri"/>
        </w:rPr>
        <w:t>л</w:t>
      </w:r>
      <w:r w:rsidR="008B7EA4">
        <w:rPr>
          <w:rFonts w:ascii="Calibri" w:hAnsi="Calibri" w:cs="Calibri"/>
        </w:rPr>
        <w:t>я (среда).</w:t>
      </w:r>
    </w:p>
    <w:p w14:paraId="13BA33A1" w14:textId="253D5931" w:rsidR="00EB25B3" w:rsidRDefault="00EB25B3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000000"/>
        </w:rPr>
        <w:t>Жеребьевка игроков, включенных в списки участников, производится по окончани</w:t>
      </w:r>
      <w:r w:rsidR="00BF0E97">
        <w:rPr>
          <w:rFonts w:ascii="Calibri" w:hAnsi="Calibri" w:cs="Calibri"/>
          <w:color w:val="000000"/>
        </w:rPr>
        <w:t>и</w:t>
      </w:r>
      <w:r>
        <w:rPr>
          <w:rFonts w:ascii="Calibri" w:hAnsi="Calibri" w:cs="Calibri"/>
          <w:color w:val="000000"/>
        </w:rPr>
        <w:t xml:space="preserve"> регистрации с последующей публикацией результатов жеребьевки на официальном сайте</w:t>
      </w:r>
      <w:r>
        <w:rPr>
          <w:rFonts w:ascii="Calibri" w:hAnsi="Calibri" w:cs="Calibri"/>
          <w:color w:val="1A1A1A"/>
        </w:rPr>
        <w:t>  </w:t>
      </w:r>
      <w:hyperlink r:id="rId10" w:tgtFrame="_blank" w:history="1">
        <w:r>
          <w:rPr>
            <w:rStyle w:val="a3"/>
            <w:rFonts w:ascii="Calibri" w:hAnsi="Calibri" w:cs="Calibri"/>
          </w:rPr>
          <w:t>www.vtennis.ru</w:t>
        </w:r>
      </w:hyperlink>
      <w:r>
        <w:rPr>
          <w:rFonts w:ascii="Calibri" w:hAnsi="Calibri" w:cs="Calibri"/>
          <w:color w:val="000000"/>
        </w:rPr>
        <w:t>. На этом же сайте будет размещено расписание игр.</w:t>
      </w:r>
    </w:p>
    <w:p w14:paraId="695B60A8" w14:textId="77777777" w:rsidR="005725EF" w:rsidRDefault="003A1621" w:rsidP="006F4C2C">
      <w:pPr>
        <w:pStyle w:val="cen"/>
        <w:spacing w:before="0" w:after="0" w:line="360" w:lineRule="auto"/>
        <w:ind w:left="707" w:firstLine="42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Пожелания по расписанию принимаются на электронную почту:</w:t>
      </w:r>
    </w:p>
    <w:p w14:paraId="7197FD92" w14:textId="77777777" w:rsidR="003A1621" w:rsidRDefault="005725EF" w:rsidP="006F4C2C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  <w:hyperlink r:id="rId11" w:history="1">
        <w:r>
          <w:rPr>
            <w:rStyle w:val="a3"/>
            <w:rFonts w:ascii="Calibri" w:hAnsi="Calibri" w:cs="Calibri"/>
            <w:lang w:val="en-US"/>
          </w:rPr>
          <w:t>x</w:t>
        </w:r>
        <w:r>
          <w:rPr>
            <w:rStyle w:val="a3"/>
            <w:rFonts w:ascii="Calibri" w:hAnsi="Calibri" w:cs="Calibri"/>
          </w:rPr>
          <w:t>19</w:t>
        </w:r>
        <w:r>
          <w:rPr>
            <w:rStyle w:val="a3"/>
            <w:rFonts w:ascii="Calibri" w:hAnsi="Calibri" w:cs="Calibri"/>
            <w:lang w:val="en-US"/>
          </w:rPr>
          <w:t>spb</w:t>
        </w:r>
        <w:r>
          <w:rPr>
            <w:rStyle w:val="a3"/>
            <w:rFonts w:ascii="Calibri" w:hAnsi="Calibri" w:cs="Calibri"/>
          </w:rPr>
          <w:t>@</w:t>
        </w:r>
        <w:r>
          <w:rPr>
            <w:rStyle w:val="a3"/>
            <w:rFonts w:ascii="Calibri" w:hAnsi="Calibri" w:cs="Calibri"/>
            <w:lang w:val="en-US"/>
          </w:rPr>
          <w:t>mail</w:t>
        </w:r>
        <w:r>
          <w:rPr>
            <w:rStyle w:val="a3"/>
            <w:rFonts w:ascii="Calibri" w:hAnsi="Calibri" w:cs="Calibri"/>
          </w:rPr>
          <w:t>.</w:t>
        </w:r>
        <w:r>
          <w:rPr>
            <w:rStyle w:val="a3"/>
            <w:rFonts w:ascii="Calibri" w:hAnsi="Calibri" w:cs="Calibri"/>
            <w:lang w:val="en-US"/>
          </w:rPr>
          <w:t>ru</w:t>
        </w:r>
      </w:hyperlink>
      <w:r w:rsidR="009B2ADC">
        <w:rPr>
          <w:rFonts w:ascii="Calibri" w:hAnsi="Calibri" w:cs="Calibri"/>
        </w:rPr>
        <w:t xml:space="preserve"> или </w:t>
      </w:r>
      <w:hyperlink r:id="rId12" w:history="1">
        <w:r w:rsidR="00C23551">
          <w:rPr>
            <w:rStyle w:val="a3"/>
            <w:rFonts w:ascii="Calibri" w:hAnsi="Calibri" w:cs="Calibri"/>
            <w:lang w:val="en-US"/>
          </w:rPr>
          <w:t>KIRILL</w:t>
        </w:r>
        <w:r w:rsidR="00C23551">
          <w:rPr>
            <w:rStyle w:val="a3"/>
            <w:rFonts w:ascii="Calibri" w:hAnsi="Calibri" w:cs="Calibri"/>
          </w:rPr>
          <w:t>-</w:t>
        </w:r>
        <w:r w:rsidR="00C23551">
          <w:rPr>
            <w:rStyle w:val="a3"/>
            <w:rFonts w:ascii="Calibri" w:hAnsi="Calibri" w:cs="Calibri"/>
            <w:lang w:val="en-US"/>
          </w:rPr>
          <w:t>LL</w:t>
        </w:r>
        <w:r w:rsidR="00C23551">
          <w:rPr>
            <w:rStyle w:val="a3"/>
            <w:rFonts w:ascii="Calibri" w:hAnsi="Calibri" w:cs="Calibri"/>
          </w:rPr>
          <w:t>@</w:t>
        </w:r>
        <w:proofErr w:type="spellStart"/>
        <w:r w:rsidR="00C23551">
          <w:rPr>
            <w:rStyle w:val="a3"/>
            <w:rFonts w:ascii="Calibri" w:hAnsi="Calibri" w:cs="Calibri"/>
            <w:lang w:val="en-US"/>
          </w:rPr>
          <w:t>yandex</w:t>
        </w:r>
        <w:proofErr w:type="spellEnd"/>
        <w:r w:rsidR="00C23551">
          <w:rPr>
            <w:rStyle w:val="a3"/>
            <w:rFonts w:ascii="Calibri" w:hAnsi="Calibri" w:cs="Calibri"/>
          </w:rPr>
          <w:t>.</w:t>
        </w:r>
        <w:proofErr w:type="spellStart"/>
        <w:r w:rsidR="00C23551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 w:rsidR="004C01D9">
        <w:rPr>
          <w:rFonts w:ascii="Calibri" w:hAnsi="Calibri" w:cs="Calibri"/>
        </w:rPr>
        <w:t>.</w:t>
      </w:r>
    </w:p>
    <w:p w14:paraId="6EE7C37F" w14:textId="77777777" w:rsidR="00C6286A" w:rsidRDefault="00C6286A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4C43C9E9" w14:textId="77777777" w:rsidR="003A1621" w:rsidRPr="00103FB5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b/>
          <w:color w:val="000000"/>
          <w:shd w:val="clear" w:color="auto" w:fill="FFFFFF"/>
          <w:lang w:val="ru-RU"/>
        </w:rPr>
        <w:t>9. Условия финансирования</w:t>
      </w:r>
    </w:p>
    <w:p w14:paraId="5FA5C356" w14:textId="77777777" w:rsidR="003A1621" w:rsidRPr="00103FB5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543B652" w14:textId="77777777" w:rsidR="005725EF" w:rsidRPr="00103FB5" w:rsidRDefault="003A1621" w:rsidP="00B61E88">
      <w:pPr>
        <w:spacing w:line="360" w:lineRule="auto"/>
        <w:ind w:firstLine="707"/>
        <w:rPr>
          <w:rFonts w:ascii="Calibri" w:hAnsi="Calibri" w:cs="Calibri"/>
          <w:color w:val="000000"/>
          <w:lang w:val="ru-RU"/>
        </w:rPr>
      </w:pPr>
      <w:r w:rsidRPr="00103FB5">
        <w:rPr>
          <w:rFonts w:ascii="Calibri" w:hAnsi="Calibri" w:cs="Calibri"/>
          <w:b/>
          <w:bCs w:val="0"/>
          <w:color w:val="000000"/>
          <w:u w:val="single"/>
          <w:lang w:val="ru-RU"/>
        </w:rPr>
        <w:t>Стартовый взнос</w:t>
      </w:r>
      <w:r w:rsidRPr="00103FB5">
        <w:rPr>
          <w:rFonts w:ascii="Calibri" w:hAnsi="Calibri" w:cs="Calibri"/>
          <w:color w:val="000000"/>
          <w:lang w:val="ru-RU"/>
        </w:rPr>
        <w:t xml:space="preserve"> с каждого участника турнира в одиночно</w:t>
      </w:r>
      <w:r w:rsidR="008C3A77" w:rsidRPr="00103FB5">
        <w:rPr>
          <w:rFonts w:ascii="Calibri" w:hAnsi="Calibri" w:cs="Calibri"/>
          <w:color w:val="000000"/>
          <w:lang w:val="ru-RU"/>
        </w:rPr>
        <w:t>м разряде составляет:</w:t>
      </w:r>
    </w:p>
    <w:p w14:paraId="41B66033" w14:textId="77777777" w:rsidR="00DB34BC" w:rsidRPr="00103FB5" w:rsidRDefault="00097783" w:rsidP="00B61E88">
      <w:pPr>
        <w:spacing w:line="360" w:lineRule="auto"/>
        <w:ind w:left="707" w:firstLine="2"/>
        <w:rPr>
          <w:rFonts w:ascii="Calibri" w:hAnsi="Calibri" w:cs="Calibri"/>
          <w:color w:val="000000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4</w:t>
      </w:r>
      <w:r w:rsidR="00EB25B3" w:rsidRPr="00103FB5">
        <w:rPr>
          <w:rFonts w:ascii="Calibri" w:hAnsi="Calibri" w:cs="Calibri"/>
          <w:color w:val="000000"/>
          <w:lang w:val="ru-RU"/>
        </w:rPr>
        <w:t>0</w:t>
      </w:r>
      <w:r w:rsidR="003A1621" w:rsidRPr="00103FB5">
        <w:rPr>
          <w:rFonts w:ascii="Calibri" w:hAnsi="Calibri" w:cs="Calibri"/>
          <w:color w:val="000000"/>
          <w:lang w:val="ru-RU"/>
        </w:rPr>
        <w:t xml:space="preserve">00 рублей и вносится перед началом своей первой игры. </w:t>
      </w:r>
      <w:r w:rsidR="003A1621" w:rsidRPr="00103FB5">
        <w:rPr>
          <w:rFonts w:ascii="Calibri" w:hAnsi="Calibri" w:cs="Calibri"/>
          <w:color w:val="000000"/>
          <w:lang w:val="ru-RU"/>
        </w:rPr>
        <w:br/>
        <w:t>Стартовый взнос с каждого участника турнира</w:t>
      </w:r>
      <w:r w:rsidRPr="00103FB5">
        <w:rPr>
          <w:rFonts w:ascii="Calibri" w:hAnsi="Calibri" w:cs="Calibri"/>
          <w:color w:val="000000"/>
          <w:lang w:val="ru-RU"/>
        </w:rPr>
        <w:t xml:space="preserve"> в парном разряде составляет:</w:t>
      </w:r>
    </w:p>
    <w:p w14:paraId="0C955A79" w14:textId="77777777" w:rsidR="003A1621" w:rsidRPr="00103FB5" w:rsidRDefault="00097783" w:rsidP="00B61E88">
      <w:pPr>
        <w:spacing w:line="360" w:lineRule="auto"/>
        <w:ind w:left="707" w:firstLine="2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20</w:t>
      </w:r>
      <w:r w:rsidR="003A1621" w:rsidRPr="00103FB5">
        <w:rPr>
          <w:rFonts w:ascii="Calibri" w:hAnsi="Calibri" w:cs="Calibri"/>
          <w:color w:val="000000"/>
          <w:lang w:val="ru-RU"/>
        </w:rPr>
        <w:t>00 рублей и вносится перед началом своей первой игры.</w:t>
      </w:r>
    </w:p>
    <w:p w14:paraId="58BC948B" w14:textId="3A31ABEF" w:rsidR="003A1621" w:rsidRPr="00103FB5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D0D0D"/>
          <w:lang w:val="ru-RU"/>
        </w:rPr>
        <w:t>Участники соревнований, которым</w:t>
      </w:r>
      <w:r w:rsidRPr="00103FB5">
        <w:rPr>
          <w:rFonts w:ascii="Calibri" w:hAnsi="Calibri" w:cs="Calibri"/>
          <w:color w:val="0D0D0D"/>
        </w:rPr>
        <w:t> </w:t>
      </w:r>
      <w:r w:rsidRPr="00103FB5">
        <w:rPr>
          <w:rFonts w:ascii="Calibri" w:hAnsi="Calibri" w:cs="Calibri"/>
          <w:color w:val="0D0D0D"/>
          <w:lang w:val="ru-RU"/>
        </w:rPr>
        <w:t>у</w:t>
      </w:r>
      <w:r w:rsidR="00C73D64" w:rsidRPr="00103FB5">
        <w:rPr>
          <w:rFonts w:ascii="Calibri" w:hAnsi="Calibri" w:cs="Calibri"/>
          <w:color w:val="0D0D0D"/>
          <w:lang w:val="ru-RU"/>
        </w:rPr>
        <w:t>же исполнилось или в 202</w:t>
      </w:r>
      <w:r w:rsidR="0016139C" w:rsidRPr="00103FB5">
        <w:rPr>
          <w:rFonts w:ascii="Calibri" w:hAnsi="Calibri" w:cs="Calibri"/>
          <w:color w:val="0D0D0D"/>
          <w:lang w:val="ru-RU"/>
        </w:rPr>
        <w:t>6</w:t>
      </w:r>
      <w:r w:rsidRPr="00103FB5">
        <w:rPr>
          <w:rFonts w:ascii="Calibri" w:hAnsi="Calibri" w:cs="Calibri"/>
          <w:color w:val="0D0D0D"/>
          <w:lang w:val="ru-RU"/>
        </w:rPr>
        <w:t xml:space="preserve"> году исполняется 65 лет у мужчин и 60 лет у женщин оплачивают вступительный взнос в размере 50%.</w:t>
      </w:r>
    </w:p>
    <w:p w14:paraId="559B885D" w14:textId="581CD2F4" w:rsidR="003A1621" w:rsidRPr="00103FB5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D0D0D"/>
          <w:lang w:val="ru-RU"/>
        </w:rPr>
        <w:lastRenderedPageBreak/>
        <w:t>Участники соревнований, которым</w:t>
      </w:r>
      <w:r w:rsidRPr="00103FB5">
        <w:rPr>
          <w:rFonts w:ascii="Calibri" w:hAnsi="Calibri" w:cs="Calibri"/>
          <w:color w:val="0D0D0D"/>
        </w:rPr>
        <w:t> </w:t>
      </w:r>
      <w:r w:rsidR="00C73D64" w:rsidRPr="00103FB5">
        <w:rPr>
          <w:rFonts w:ascii="Calibri" w:hAnsi="Calibri" w:cs="Calibri"/>
          <w:color w:val="0D0D0D"/>
          <w:lang w:val="ru-RU"/>
        </w:rPr>
        <w:t>уже исполнилось или в 202</w:t>
      </w:r>
      <w:r w:rsidR="0016139C" w:rsidRPr="00103FB5">
        <w:rPr>
          <w:rFonts w:ascii="Calibri" w:hAnsi="Calibri" w:cs="Calibri"/>
          <w:color w:val="0D0D0D"/>
          <w:lang w:val="ru-RU"/>
        </w:rPr>
        <w:t>6</w:t>
      </w:r>
      <w:r w:rsidRPr="00103FB5">
        <w:rPr>
          <w:rFonts w:ascii="Calibri" w:hAnsi="Calibri" w:cs="Calibri"/>
          <w:color w:val="0D0D0D"/>
          <w:lang w:val="ru-RU"/>
        </w:rPr>
        <w:t xml:space="preserve"> году исполняется </w:t>
      </w:r>
      <w:r w:rsidR="00954C4E" w:rsidRPr="00103FB5">
        <w:rPr>
          <w:rFonts w:ascii="Calibri" w:hAnsi="Calibri" w:cs="Calibri"/>
          <w:color w:val="0D0D0D"/>
          <w:lang w:val="ru-RU"/>
        </w:rPr>
        <w:t>80</w:t>
      </w:r>
      <w:r w:rsidRPr="00103FB5">
        <w:rPr>
          <w:rFonts w:ascii="Calibri" w:hAnsi="Calibri" w:cs="Calibri"/>
          <w:color w:val="0D0D0D"/>
          <w:lang w:val="ru-RU"/>
        </w:rPr>
        <w:t xml:space="preserve"> лет у мужчин и 7</w:t>
      </w:r>
      <w:r w:rsidR="00954C4E" w:rsidRPr="00103FB5">
        <w:rPr>
          <w:rFonts w:ascii="Calibri" w:hAnsi="Calibri" w:cs="Calibri"/>
          <w:color w:val="0D0D0D"/>
          <w:lang w:val="ru-RU"/>
        </w:rPr>
        <w:t>5</w:t>
      </w:r>
      <w:r w:rsidRPr="00103FB5">
        <w:rPr>
          <w:rFonts w:ascii="Calibri" w:hAnsi="Calibri" w:cs="Calibri"/>
          <w:color w:val="0D0D0D"/>
          <w:lang w:val="ru-RU"/>
        </w:rPr>
        <w:t xml:space="preserve"> лет у женщин </w:t>
      </w:r>
      <w:r w:rsidRPr="00103FB5">
        <w:rPr>
          <w:rFonts w:ascii="Calibri" w:hAnsi="Calibri" w:cs="Calibri"/>
          <w:lang w:val="ru-RU"/>
        </w:rPr>
        <w:t>освобождаются от уплаты стартового взноса.</w:t>
      </w:r>
    </w:p>
    <w:p w14:paraId="4ACB38E4" w14:textId="77777777" w:rsidR="003A1621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103FB5">
        <w:rPr>
          <w:rFonts w:ascii="Calibri" w:hAnsi="Calibri" w:cs="Calibri"/>
          <w:color w:val="000000"/>
          <w:lang w:val="ru-RU"/>
        </w:rPr>
        <w:t>Расходы по проезду к месту соревнований и обратно, проживанию и питанию несут участники или командирующие их организации.</w:t>
      </w:r>
    </w:p>
    <w:p w14:paraId="71526C40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</w:p>
    <w:sectPr w:rsidR="003A1621" w:rsidSect="00103FB5">
      <w:pgSz w:w="11906" w:h="16838"/>
      <w:pgMar w:top="1135" w:right="991" w:bottom="709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69659039">
    <w:abstractNumId w:val="0"/>
  </w:num>
  <w:num w:numId="2" w16cid:durableId="12419141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86A"/>
    <w:rsid w:val="00030ECE"/>
    <w:rsid w:val="00047643"/>
    <w:rsid w:val="00063C27"/>
    <w:rsid w:val="00097783"/>
    <w:rsid w:val="000A44B5"/>
    <w:rsid w:val="000D5692"/>
    <w:rsid w:val="000E2477"/>
    <w:rsid w:val="000E4907"/>
    <w:rsid w:val="00103FB5"/>
    <w:rsid w:val="00104282"/>
    <w:rsid w:val="0013062E"/>
    <w:rsid w:val="0016139C"/>
    <w:rsid w:val="001A417B"/>
    <w:rsid w:val="001B3411"/>
    <w:rsid w:val="001C5E65"/>
    <w:rsid w:val="00236292"/>
    <w:rsid w:val="0026265D"/>
    <w:rsid w:val="002C04C4"/>
    <w:rsid w:val="003801A4"/>
    <w:rsid w:val="003A1621"/>
    <w:rsid w:val="003A60A5"/>
    <w:rsid w:val="00441BB0"/>
    <w:rsid w:val="004436E5"/>
    <w:rsid w:val="004600EE"/>
    <w:rsid w:val="00472B8B"/>
    <w:rsid w:val="00474C1F"/>
    <w:rsid w:val="004906C7"/>
    <w:rsid w:val="004B3A48"/>
    <w:rsid w:val="004C01D9"/>
    <w:rsid w:val="00505AF7"/>
    <w:rsid w:val="005118E2"/>
    <w:rsid w:val="005376E5"/>
    <w:rsid w:val="005725EF"/>
    <w:rsid w:val="00595DA0"/>
    <w:rsid w:val="005B2721"/>
    <w:rsid w:val="005C4BF1"/>
    <w:rsid w:val="00613AFB"/>
    <w:rsid w:val="0063563C"/>
    <w:rsid w:val="006E1E11"/>
    <w:rsid w:val="006F4C2C"/>
    <w:rsid w:val="007550A5"/>
    <w:rsid w:val="007C2D82"/>
    <w:rsid w:val="0080757D"/>
    <w:rsid w:val="00850F36"/>
    <w:rsid w:val="0086367D"/>
    <w:rsid w:val="008778F2"/>
    <w:rsid w:val="008979A1"/>
    <w:rsid w:val="008B7EA4"/>
    <w:rsid w:val="008C3A77"/>
    <w:rsid w:val="008D0DBA"/>
    <w:rsid w:val="008E0311"/>
    <w:rsid w:val="009302C6"/>
    <w:rsid w:val="00954C4E"/>
    <w:rsid w:val="00995555"/>
    <w:rsid w:val="009B2ADC"/>
    <w:rsid w:val="009B5FFB"/>
    <w:rsid w:val="009D7070"/>
    <w:rsid w:val="00A343DC"/>
    <w:rsid w:val="00A535B3"/>
    <w:rsid w:val="00A75E7B"/>
    <w:rsid w:val="00A83229"/>
    <w:rsid w:val="00A83451"/>
    <w:rsid w:val="00AA3859"/>
    <w:rsid w:val="00AE09A3"/>
    <w:rsid w:val="00B11D0F"/>
    <w:rsid w:val="00B145DF"/>
    <w:rsid w:val="00B17209"/>
    <w:rsid w:val="00B3329C"/>
    <w:rsid w:val="00B61E88"/>
    <w:rsid w:val="00B633B0"/>
    <w:rsid w:val="00B803A4"/>
    <w:rsid w:val="00BE2EA6"/>
    <w:rsid w:val="00BF0E97"/>
    <w:rsid w:val="00C23551"/>
    <w:rsid w:val="00C337A0"/>
    <w:rsid w:val="00C6286A"/>
    <w:rsid w:val="00C73D64"/>
    <w:rsid w:val="00C75473"/>
    <w:rsid w:val="00CA3DBA"/>
    <w:rsid w:val="00CA776D"/>
    <w:rsid w:val="00CB6F38"/>
    <w:rsid w:val="00D03793"/>
    <w:rsid w:val="00D10864"/>
    <w:rsid w:val="00D47C6D"/>
    <w:rsid w:val="00D66734"/>
    <w:rsid w:val="00D72B52"/>
    <w:rsid w:val="00DB0890"/>
    <w:rsid w:val="00DB34BC"/>
    <w:rsid w:val="00DB7190"/>
    <w:rsid w:val="00DC7C6C"/>
    <w:rsid w:val="00E06F97"/>
    <w:rsid w:val="00E61AE7"/>
    <w:rsid w:val="00E64338"/>
    <w:rsid w:val="00E920BE"/>
    <w:rsid w:val="00EB25B3"/>
    <w:rsid w:val="00F50442"/>
    <w:rsid w:val="00F62623"/>
    <w:rsid w:val="00F719E8"/>
    <w:rsid w:val="00F8527E"/>
    <w:rsid w:val="00FC2E10"/>
    <w:rsid w:val="00FC30DE"/>
    <w:rsid w:val="00FE67E0"/>
    <w:rsid w:val="00FF1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268CDB"/>
  <w15:docId w15:val="{C9366D10-F390-47CF-AF6E-E6C53F85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1A4"/>
    <w:pPr>
      <w:suppressAutoHyphens/>
    </w:pPr>
    <w:rPr>
      <w:rFonts w:ascii="Arial" w:hAnsi="Arial" w:cs="Arial"/>
      <w:bCs/>
      <w:sz w:val="24"/>
      <w:szCs w:val="24"/>
      <w:lang w:val="en-ZW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801A4"/>
    <w:rPr>
      <w:rFonts w:ascii="Calibri" w:hAnsi="Calibri" w:cs="Calibri" w:hint="default"/>
      <w:b/>
    </w:rPr>
  </w:style>
  <w:style w:type="character" w:customStyle="1" w:styleId="WW8Num1z1">
    <w:name w:val="WW8Num1z1"/>
    <w:rsid w:val="003801A4"/>
  </w:style>
  <w:style w:type="character" w:customStyle="1" w:styleId="WW8Num1z2">
    <w:name w:val="WW8Num1z2"/>
    <w:rsid w:val="003801A4"/>
  </w:style>
  <w:style w:type="character" w:customStyle="1" w:styleId="WW8Num1z3">
    <w:name w:val="WW8Num1z3"/>
    <w:rsid w:val="003801A4"/>
  </w:style>
  <w:style w:type="character" w:customStyle="1" w:styleId="WW8Num1z4">
    <w:name w:val="WW8Num1z4"/>
    <w:rsid w:val="003801A4"/>
  </w:style>
  <w:style w:type="character" w:customStyle="1" w:styleId="WW8Num1z5">
    <w:name w:val="WW8Num1z5"/>
    <w:rsid w:val="003801A4"/>
  </w:style>
  <w:style w:type="character" w:customStyle="1" w:styleId="WW8Num1z6">
    <w:name w:val="WW8Num1z6"/>
    <w:rsid w:val="003801A4"/>
  </w:style>
  <w:style w:type="character" w:customStyle="1" w:styleId="WW8Num1z7">
    <w:name w:val="WW8Num1z7"/>
    <w:rsid w:val="003801A4"/>
  </w:style>
  <w:style w:type="character" w:customStyle="1" w:styleId="WW8Num1z8">
    <w:name w:val="WW8Num1z8"/>
    <w:rsid w:val="003801A4"/>
  </w:style>
  <w:style w:type="character" w:customStyle="1" w:styleId="WW8Num2z0">
    <w:name w:val="WW8Num2z0"/>
    <w:rsid w:val="003801A4"/>
    <w:rPr>
      <w:rFonts w:ascii="Times New Roman" w:hAnsi="Times New Roman" w:cs="Times New Roman" w:hint="default"/>
      <w:b/>
      <w:sz w:val="24"/>
      <w:szCs w:val="24"/>
      <w:lang w:val="ru-RU"/>
    </w:rPr>
  </w:style>
  <w:style w:type="character" w:customStyle="1" w:styleId="WW8Num2z1">
    <w:name w:val="WW8Num2z1"/>
    <w:rsid w:val="003801A4"/>
  </w:style>
  <w:style w:type="character" w:customStyle="1" w:styleId="WW8Num2z2">
    <w:name w:val="WW8Num2z2"/>
    <w:rsid w:val="003801A4"/>
  </w:style>
  <w:style w:type="character" w:customStyle="1" w:styleId="WW8Num2z3">
    <w:name w:val="WW8Num2z3"/>
    <w:rsid w:val="003801A4"/>
  </w:style>
  <w:style w:type="character" w:customStyle="1" w:styleId="WW8Num2z4">
    <w:name w:val="WW8Num2z4"/>
    <w:rsid w:val="003801A4"/>
  </w:style>
  <w:style w:type="character" w:customStyle="1" w:styleId="WW8Num2z5">
    <w:name w:val="WW8Num2z5"/>
    <w:rsid w:val="003801A4"/>
  </w:style>
  <w:style w:type="character" w:customStyle="1" w:styleId="WW8Num2z6">
    <w:name w:val="WW8Num2z6"/>
    <w:rsid w:val="003801A4"/>
  </w:style>
  <w:style w:type="character" w:customStyle="1" w:styleId="WW8Num2z7">
    <w:name w:val="WW8Num2z7"/>
    <w:rsid w:val="003801A4"/>
  </w:style>
  <w:style w:type="character" w:customStyle="1" w:styleId="WW8Num2z8">
    <w:name w:val="WW8Num2z8"/>
    <w:rsid w:val="003801A4"/>
  </w:style>
  <w:style w:type="character" w:customStyle="1" w:styleId="WW8Num3z0">
    <w:name w:val="WW8Num3z0"/>
    <w:rsid w:val="003801A4"/>
    <w:rPr>
      <w:rFonts w:ascii="Symbol" w:hAnsi="Symbol" w:cs="Symbol" w:hint="default"/>
    </w:rPr>
  </w:style>
  <w:style w:type="character" w:customStyle="1" w:styleId="WW8Num3z1">
    <w:name w:val="WW8Num3z1"/>
    <w:rsid w:val="003801A4"/>
  </w:style>
  <w:style w:type="character" w:customStyle="1" w:styleId="WW8Num3z2">
    <w:name w:val="WW8Num3z2"/>
    <w:rsid w:val="003801A4"/>
  </w:style>
  <w:style w:type="character" w:customStyle="1" w:styleId="WW8Num3z3">
    <w:name w:val="WW8Num3z3"/>
    <w:rsid w:val="003801A4"/>
  </w:style>
  <w:style w:type="character" w:customStyle="1" w:styleId="WW8Num3z4">
    <w:name w:val="WW8Num3z4"/>
    <w:rsid w:val="003801A4"/>
  </w:style>
  <w:style w:type="character" w:customStyle="1" w:styleId="WW8Num3z5">
    <w:name w:val="WW8Num3z5"/>
    <w:rsid w:val="003801A4"/>
  </w:style>
  <w:style w:type="character" w:customStyle="1" w:styleId="WW8Num3z6">
    <w:name w:val="WW8Num3z6"/>
    <w:rsid w:val="003801A4"/>
  </w:style>
  <w:style w:type="character" w:customStyle="1" w:styleId="WW8Num3z7">
    <w:name w:val="WW8Num3z7"/>
    <w:rsid w:val="003801A4"/>
  </w:style>
  <w:style w:type="character" w:customStyle="1" w:styleId="WW8Num3z8">
    <w:name w:val="WW8Num3z8"/>
    <w:rsid w:val="003801A4"/>
  </w:style>
  <w:style w:type="character" w:customStyle="1" w:styleId="WW8Num4z0">
    <w:name w:val="WW8Num4z0"/>
    <w:rsid w:val="003801A4"/>
    <w:rPr>
      <w:rFonts w:ascii="Symbol" w:hAnsi="Symbol" w:cs="Symbol" w:hint="default"/>
    </w:rPr>
  </w:style>
  <w:style w:type="character" w:customStyle="1" w:styleId="WW8Num4z1">
    <w:name w:val="WW8Num4z1"/>
    <w:rsid w:val="003801A4"/>
  </w:style>
  <w:style w:type="character" w:customStyle="1" w:styleId="WW8Num4z2">
    <w:name w:val="WW8Num4z2"/>
    <w:rsid w:val="003801A4"/>
  </w:style>
  <w:style w:type="character" w:customStyle="1" w:styleId="WW8Num4z3">
    <w:name w:val="WW8Num4z3"/>
    <w:rsid w:val="003801A4"/>
  </w:style>
  <w:style w:type="character" w:customStyle="1" w:styleId="WW8Num4z4">
    <w:name w:val="WW8Num4z4"/>
    <w:rsid w:val="003801A4"/>
  </w:style>
  <w:style w:type="character" w:customStyle="1" w:styleId="WW8Num4z5">
    <w:name w:val="WW8Num4z5"/>
    <w:rsid w:val="003801A4"/>
  </w:style>
  <w:style w:type="character" w:customStyle="1" w:styleId="WW8Num4z6">
    <w:name w:val="WW8Num4z6"/>
    <w:rsid w:val="003801A4"/>
  </w:style>
  <w:style w:type="character" w:customStyle="1" w:styleId="WW8Num4z7">
    <w:name w:val="WW8Num4z7"/>
    <w:rsid w:val="003801A4"/>
  </w:style>
  <w:style w:type="character" w:customStyle="1" w:styleId="WW8Num4z8">
    <w:name w:val="WW8Num4z8"/>
    <w:rsid w:val="003801A4"/>
  </w:style>
  <w:style w:type="character" w:customStyle="1" w:styleId="1">
    <w:name w:val="Основной шрифт абзаца1"/>
    <w:rsid w:val="003801A4"/>
  </w:style>
  <w:style w:type="character" w:styleId="a3">
    <w:name w:val="Hyperlink"/>
    <w:rsid w:val="003801A4"/>
    <w:rPr>
      <w:strike w:val="0"/>
      <w:dstrike w:val="0"/>
      <w:color w:val="0000FF"/>
      <w:u w:val="none"/>
    </w:rPr>
  </w:style>
  <w:style w:type="character" w:customStyle="1" w:styleId="apple-converted-space">
    <w:name w:val="apple-converted-space"/>
    <w:basedOn w:val="1"/>
    <w:rsid w:val="003801A4"/>
  </w:style>
  <w:style w:type="character" w:customStyle="1" w:styleId="a4">
    <w:name w:val="Основной текст с отступом Знак"/>
    <w:rsid w:val="003801A4"/>
    <w:rPr>
      <w:sz w:val="24"/>
      <w:szCs w:val="24"/>
    </w:rPr>
  </w:style>
  <w:style w:type="character" w:customStyle="1" w:styleId="10">
    <w:name w:val="Неразрешенное упоминание1"/>
    <w:rsid w:val="003801A4"/>
    <w:rPr>
      <w:color w:val="605E5C"/>
      <w:shd w:val="clear" w:color="auto" w:fill="E1DFDD"/>
    </w:rPr>
  </w:style>
  <w:style w:type="paragraph" w:styleId="a5">
    <w:name w:val="Title"/>
    <w:basedOn w:val="a"/>
    <w:next w:val="a6"/>
    <w:rsid w:val="003801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3801A4"/>
    <w:pPr>
      <w:spacing w:after="140" w:line="276" w:lineRule="auto"/>
    </w:pPr>
  </w:style>
  <w:style w:type="paragraph" w:styleId="a7">
    <w:name w:val="List"/>
    <w:basedOn w:val="a6"/>
    <w:rsid w:val="003801A4"/>
  </w:style>
  <w:style w:type="paragraph" w:styleId="a8">
    <w:name w:val="caption"/>
    <w:basedOn w:val="a"/>
    <w:qFormat/>
    <w:rsid w:val="003801A4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3801A4"/>
    <w:pPr>
      <w:suppressLineNumbers/>
    </w:pPr>
  </w:style>
  <w:style w:type="paragraph" w:customStyle="1" w:styleId="12">
    <w:name w:val="Стиль1"/>
    <w:basedOn w:val="a"/>
    <w:rsid w:val="003801A4"/>
    <w:rPr>
      <w:rFonts w:ascii="Times New Roman" w:hAnsi="Times New Roman" w:cs="Times New Roman"/>
      <w:b/>
      <w:i/>
    </w:rPr>
  </w:style>
  <w:style w:type="paragraph" w:styleId="a9">
    <w:name w:val="Body Text Indent"/>
    <w:basedOn w:val="a"/>
    <w:rsid w:val="003801A4"/>
    <w:pPr>
      <w:ind w:firstLine="540"/>
      <w:jc w:val="both"/>
    </w:pPr>
    <w:rPr>
      <w:rFonts w:ascii="Times New Roman" w:hAnsi="Times New Roman" w:cs="Times New Roman"/>
      <w:bCs w:val="0"/>
      <w:lang w:val="ru-RU"/>
    </w:rPr>
  </w:style>
  <w:style w:type="paragraph" w:styleId="aa">
    <w:name w:val="Normal (Web)"/>
    <w:basedOn w:val="a"/>
    <w:rsid w:val="003801A4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customStyle="1" w:styleId="cen">
    <w:name w:val="cen"/>
    <w:basedOn w:val="a"/>
    <w:rsid w:val="003801A4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styleId="ab">
    <w:name w:val="List Paragraph"/>
    <w:basedOn w:val="a"/>
    <w:qFormat/>
    <w:rsid w:val="003801A4"/>
    <w:pPr>
      <w:spacing w:after="160" w:line="25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enni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chertova@mail.ru" TargetMode="External"/><Relationship Id="rId12" Type="http://schemas.openxmlformats.org/officeDocument/2006/relationships/hyperlink" Target="mailto:KIRILL-LL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rill-ll@yandex.ru" TargetMode="External"/><Relationship Id="rId11" Type="http://schemas.openxmlformats.org/officeDocument/2006/relationships/hyperlink" Target="mailto:x19spb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vtenni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XamIpa6gDI7ROEl_1P_EkS_9IiONTF-QrHackZLHdDM/ed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9F087-339A-46CC-BCE3-AAD06BCB1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1370</Words>
  <Characters>7812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9164</CharactersWithSpaces>
  <SharedDoc>false</SharedDoc>
  <HLinks>
    <vt:vector size="18" baseType="variant"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mailto:x19spb@mail.ru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http://www.x19.spb.ru/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Чертова</dc:creator>
  <cp:lastModifiedBy>Елена Петина</cp:lastModifiedBy>
  <cp:revision>2</cp:revision>
  <cp:lastPrinted>2024-03-26T09:46:00Z</cp:lastPrinted>
  <dcterms:created xsi:type="dcterms:W3CDTF">2026-03-12T07:26:00Z</dcterms:created>
  <dcterms:modified xsi:type="dcterms:W3CDTF">2026-03-12T07:26:00Z</dcterms:modified>
</cp:coreProperties>
</file>