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right" w:tblpY="-534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951"/>
      </w:tblGrid>
      <w:tr w:rsidR="008E0311" w14:paraId="5A563A37" w14:textId="77777777">
        <w:trPr>
          <w:trHeight w:val="3184"/>
        </w:trPr>
        <w:tc>
          <w:tcPr>
            <w:tcW w:w="3951" w:type="dxa"/>
          </w:tcPr>
          <w:p w14:paraId="50A08DAE" w14:textId="77777777" w:rsidR="0063563C" w:rsidRDefault="0063563C" w:rsidP="0063563C">
            <w:pPr>
              <w:rPr>
                <w:rFonts w:ascii="Calibri" w:hAnsi="Calibri" w:cs="Calibri"/>
                <w:b/>
                <w:bCs w:val="0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lang w:val="ru-RU"/>
              </w:rPr>
              <w:t>«УТВЕРЖДАЮ»</w:t>
            </w:r>
          </w:p>
          <w:p w14:paraId="19166B11" w14:textId="77777777" w:rsidR="0063563C" w:rsidRDefault="0063563C" w:rsidP="0063563C">
            <w:pPr>
              <w:rPr>
                <w:rFonts w:ascii="Calibri" w:hAnsi="Calibri" w:cs="Calibri"/>
                <w:lang w:val="ru-RU"/>
              </w:rPr>
            </w:pPr>
          </w:p>
          <w:p w14:paraId="3A683111" w14:textId="77777777" w:rsidR="0063563C" w:rsidRDefault="0063563C" w:rsidP="0063563C">
            <w:pPr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  <w:t xml:space="preserve">Вице -президент </w:t>
            </w:r>
          </w:p>
          <w:p w14:paraId="4A2F1F62" w14:textId="77777777" w:rsidR="0063563C" w:rsidRDefault="0063563C" w:rsidP="0063563C">
            <w:pPr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Санкт-Петербургской Региональной</w:t>
            </w:r>
          </w:p>
          <w:p w14:paraId="0CD3D403" w14:textId="7413F495" w:rsidR="0063563C" w:rsidRDefault="0063563C" w:rsidP="0063563C">
            <w:pPr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общественной организации</w:t>
            </w:r>
          </w:p>
          <w:p w14:paraId="35792FA9" w14:textId="2F9B4E34" w:rsidR="0063563C" w:rsidRDefault="0063563C" w:rsidP="0063563C">
            <w:pPr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Спортивная Федерация</w:t>
            </w:r>
          </w:p>
          <w:p w14:paraId="2B2EAE6F" w14:textId="77777777" w:rsidR="0063563C" w:rsidRDefault="0063563C" w:rsidP="0063563C">
            <w:pPr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тенниса»</w:t>
            </w:r>
            <w:r>
              <w:rPr>
                <w:rFonts w:ascii="Calibri" w:hAnsi="Calibri" w:cs="Calibri"/>
                <w:lang w:val="ru-RU"/>
              </w:rPr>
              <w:cr/>
            </w:r>
          </w:p>
          <w:p w14:paraId="0526458F" w14:textId="26808302" w:rsidR="0063563C" w:rsidRDefault="0063563C" w:rsidP="0063563C">
            <w:pPr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lang w:val="ru-RU"/>
              </w:rPr>
              <w:t>____________К.Г. Макаров</w:t>
            </w:r>
          </w:p>
          <w:p w14:paraId="0F3E0BC5" w14:textId="77777777" w:rsidR="0063563C" w:rsidRDefault="0063563C" w:rsidP="0063563C">
            <w:pPr>
              <w:ind w:left="220" w:firstLine="5529"/>
              <w:rPr>
                <w:rFonts w:ascii="Calibri" w:hAnsi="Calibri" w:cs="Calibri"/>
                <w:lang w:val="ru-RU"/>
              </w:rPr>
            </w:pPr>
          </w:p>
        </w:tc>
      </w:tr>
    </w:tbl>
    <w:p w14:paraId="64EC794B" w14:textId="44BC3D8A" w:rsidR="0063563C" w:rsidRDefault="0063563C" w:rsidP="0063563C">
      <w:pPr>
        <w:ind w:firstLine="5529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bCs w:val="0"/>
          <w:lang w:val="ru-RU"/>
        </w:rPr>
        <w:t xml:space="preserve"> </w:t>
      </w:r>
    </w:p>
    <w:p w14:paraId="797E3D5D" w14:textId="77777777" w:rsidR="003A1621" w:rsidRDefault="003A1621" w:rsidP="0086367D">
      <w:pPr>
        <w:ind w:left="4956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bCs w:val="0"/>
          <w:lang w:val="ru-RU"/>
        </w:rPr>
        <w:t xml:space="preserve">       </w:t>
      </w:r>
    </w:p>
    <w:p w14:paraId="7B051889" w14:textId="77777777" w:rsidR="003A1621" w:rsidRDefault="003A1621">
      <w:pPr>
        <w:ind w:left="4956"/>
        <w:rPr>
          <w:rFonts w:ascii="Calibri" w:hAnsi="Calibri" w:cs="Calibri"/>
          <w:b/>
          <w:bCs w:val="0"/>
          <w:lang w:val="ru-RU"/>
        </w:rPr>
      </w:pPr>
    </w:p>
    <w:p w14:paraId="0D8B3470" w14:textId="4C94A638" w:rsidR="003A1621" w:rsidRDefault="003A1621">
      <w:pPr>
        <w:ind w:left="4956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bCs w:val="0"/>
          <w:lang w:val="ru-RU"/>
        </w:rPr>
        <w:t xml:space="preserve">         </w:t>
      </w:r>
    </w:p>
    <w:p w14:paraId="3067591F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07D2C917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3C792E21" w14:textId="77777777" w:rsidR="0086367D" w:rsidRDefault="0086367D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0FEB795D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32160B0F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338DBBF0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27C46AFF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579BA24D" w14:textId="6B5B471F" w:rsidR="003A1621" w:rsidRDefault="003A1621">
      <w:pPr>
        <w:ind w:firstLine="709"/>
        <w:jc w:val="center"/>
        <w:rPr>
          <w:rFonts w:ascii="Calibri" w:hAnsi="Calibri" w:cs="Calibri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ПОЛОЖЕНИЕ</w:t>
      </w:r>
    </w:p>
    <w:p w14:paraId="08AE42B0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</w:p>
    <w:p w14:paraId="35B9E2A5" w14:textId="77777777" w:rsidR="0063563C" w:rsidRDefault="00C73D64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О 1</w:t>
      </w:r>
      <w:r w:rsidR="0063563C">
        <w:rPr>
          <w:rFonts w:ascii="Calibri" w:hAnsi="Calibri" w:cs="Calibri"/>
          <w:b/>
          <w:bCs w:val="0"/>
          <w:sz w:val="36"/>
          <w:szCs w:val="36"/>
          <w:lang w:val="ru-RU"/>
        </w:rPr>
        <w:t>2</w:t>
      </w:r>
      <w:r w:rsidR="003A1621">
        <w:rPr>
          <w:rFonts w:ascii="Calibri" w:hAnsi="Calibri" w:cs="Calibri"/>
          <w:b/>
          <w:bCs w:val="0"/>
          <w:sz w:val="36"/>
          <w:szCs w:val="36"/>
          <w:lang w:val="ru-RU"/>
        </w:rPr>
        <w:t xml:space="preserve">-м Чемпионате Санкт-Петербурга </w:t>
      </w:r>
    </w:p>
    <w:p w14:paraId="2040FDD5" w14:textId="049726D8" w:rsidR="003A1621" w:rsidRDefault="003A1621">
      <w:pPr>
        <w:ind w:firstLine="709"/>
        <w:jc w:val="center"/>
        <w:rPr>
          <w:rFonts w:ascii="Calibri" w:hAnsi="Calibri" w:cs="Calibri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 теннису среди ветеранов</w:t>
      </w:r>
    </w:p>
    <w:p w14:paraId="2AAF4DD8" w14:textId="77777777" w:rsidR="0086367D" w:rsidRDefault="0086367D" w:rsidP="006F4C2C">
      <w:pPr>
        <w:ind w:firstLine="709"/>
        <w:jc w:val="both"/>
        <w:rPr>
          <w:rFonts w:ascii="Calibri" w:hAnsi="Calibri" w:cs="Calibri"/>
          <w:sz w:val="36"/>
          <w:szCs w:val="36"/>
          <w:lang w:val="ru-RU"/>
        </w:rPr>
      </w:pPr>
    </w:p>
    <w:p w14:paraId="224A2492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lang w:val="ru-RU"/>
        </w:rPr>
      </w:pPr>
    </w:p>
    <w:p w14:paraId="1169CB5C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highlight w:val="white"/>
          <w:lang w:val="ru-RU"/>
        </w:rPr>
        <w:t>1. Общие положения</w:t>
      </w:r>
    </w:p>
    <w:p w14:paraId="22AB457E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1F95A7AD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Турнир проводится с целью популяризации тенниса и выявления сильнейших игроков среди теннисистов разных возрастов.</w:t>
      </w:r>
    </w:p>
    <w:p w14:paraId="2B8BCA43" w14:textId="2DFCF46D" w:rsidR="00A83229" w:rsidRDefault="003A1621" w:rsidP="006F4C2C">
      <w:pPr>
        <w:spacing w:line="360" w:lineRule="auto"/>
        <w:ind w:left="707" w:firstLine="427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Ч</w:t>
      </w:r>
      <w:r>
        <w:rPr>
          <w:rFonts w:ascii="Calibri" w:hAnsi="Calibri" w:cs="Calibri"/>
          <w:lang w:val="ru-RU"/>
        </w:rPr>
        <w:t>емпионат относится к 1-ой категории Российского ветеранского теннисного тура</w:t>
      </w:r>
    </w:p>
    <w:p w14:paraId="4B4E5477" w14:textId="2DFBAF96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(Вет-Тура).</w:t>
      </w:r>
    </w:p>
    <w:p w14:paraId="170B310D" w14:textId="5F1B78D0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Общее руководство подготовкой и проведением соревнований осуществляет оргкомитет, образуемый Федерацией тенниса Санкт-Петербурга</w:t>
      </w:r>
      <w:r w:rsidR="006F4C2C">
        <w:rPr>
          <w:rFonts w:ascii="Calibri" w:hAnsi="Calibri" w:cs="Calibri"/>
          <w:lang w:val="ru-RU"/>
        </w:rPr>
        <w:t>:</w:t>
      </w:r>
    </w:p>
    <w:p w14:paraId="23656EB4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Макаров К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ирилл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Г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еннадьевич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председатель Оргкомитета, вице-президент ФТ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СПб</w:t>
      </w:r>
    </w:p>
    <w:p w14:paraId="0554C4F6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Сохор Ю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рий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А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рнольдович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член Правления ФТ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СПб</w:t>
      </w:r>
    </w:p>
    <w:p w14:paraId="2014D57B" w14:textId="5C39D23D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Щеголева Л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ариса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Н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иколаевна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председатель Совета ветеранов ФТ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СПб</w:t>
      </w:r>
    </w:p>
    <w:p w14:paraId="5A4E876E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color w:val="000000"/>
          <w:shd w:val="clear" w:color="auto" w:fill="FFFFFF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Директор турнира – Сохор Юрий Арнольдович, тел.: +7-921-934-46-81.</w:t>
      </w:r>
    </w:p>
    <w:p w14:paraId="11AE6633" w14:textId="40723D0B" w:rsidR="009B2ADC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Главный судья – Борщ</w:t>
      </w:r>
      <w:r w:rsidR="00A343DC">
        <w:rPr>
          <w:rFonts w:ascii="Calibri" w:hAnsi="Calibri" w:cs="Calibri"/>
          <w:lang w:val="ru-RU"/>
        </w:rPr>
        <w:t>ё</w:t>
      </w:r>
      <w:r>
        <w:rPr>
          <w:rFonts w:ascii="Calibri" w:hAnsi="Calibri" w:cs="Calibri"/>
          <w:lang w:val="ru-RU"/>
        </w:rPr>
        <w:t>в Кирилл Станиславович, судья всероссийской категории.</w:t>
      </w:r>
    </w:p>
    <w:p w14:paraId="6A9360D5" w14:textId="77777777" w:rsidR="009B2ADC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Зам.главного судьи – Чертова Диана Сергеевна, судья всероссийской категории.</w:t>
      </w:r>
    </w:p>
    <w:p w14:paraId="32F6AEF6" w14:textId="77777777" w:rsidR="003A1621" w:rsidRDefault="003A1621" w:rsidP="006F4C2C">
      <w:pPr>
        <w:ind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3CA2D634" w14:textId="3143436E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2. Место и сроки проведения</w:t>
      </w:r>
    </w:p>
    <w:p w14:paraId="4E0063A1" w14:textId="77777777" w:rsidR="003A1621" w:rsidRDefault="003A1621" w:rsidP="006F4C2C">
      <w:pPr>
        <w:ind w:left="708"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7FFAF00D" w14:textId="77777777" w:rsidR="00047643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bCs w:val="0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в теннисном клубе </w:t>
      </w:r>
      <w:r>
        <w:rPr>
          <w:rFonts w:ascii="Calibri" w:hAnsi="Calibri" w:cs="Calibri"/>
          <w:bCs w:val="0"/>
          <w:lang w:val="ru-RU"/>
        </w:rPr>
        <w:t>«Хасанский» по адресу:</w:t>
      </w:r>
    </w:p>
    <w:p w14:paraId="58D81763" w14:textId="7BA9A93D" w:rsidR="008778F2" w:rsidRDefault="00995555" w:rsidP="006F4C2C">
      <w:pPr>
        <w:spacing w:line="360" w:lineRule="auto"/>
        <w:ind w:left="708" w:firstLine="1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bCs w:val="0"/>
          <w:lang w:val="ru-RU"/>
        </w:rPr>
        <w:t>г.</w:t>
      </w:r>
      <w:r w:rsidR="00F8527E">
        <w:rPr>
          <w:rFonts w:ascii="Calibri" w:hAnsi="Calibri" w:cs="Calibri"/>
          <w:bCs w:val="0"/>
          <w:lang w:val="ru-RU"/>
        </w:rPr>
        <w:t xml:space="preserve"> </w:t>
      </w:r>
      <w:r w:rsidR="003A1621">
        <w:rPr>
          <w:rFonts w:ascii="Calibri" w:hAnsi="Calibri" w:cs="Calibri"/>
          <w:bCs w:val="0"/>
          <w:lang w:val="ru-RU"/>
        </w:rPr>
        <w:t xml:space="preserve">Санкт-Петербург, ул. Хасанская, д.19. Тел.: +7 (921) 991-00-19.  </w:t>
      </w:r>
      <w:r w:rsidR="003A1621">
        <w:rPr>
          <w:rFonts w:ascii="Calibri" w:hAnsi="Calibri" w:cs="Calibri"/>
          <w:bCs w:val="0"/>
          <w:lang w:val="ru-RU"/>
        </w:rPr>
        <w:br/>
      </w:r>
      <w:r w:rsidR="008C3A77">
        <w:rPr>
          <w:rFonts w:ascii="Calibri" w:hAnsi="Calibri" w:cs="Calibri"/>
          <w:color w:val="000000"/>
          <w:lang w:val="ru-RU"/>
        </w:rPr>
        <w:t xml:space="preserve">Сроки проведения турнира: с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B803A4">
        <w:rPr>
          <w:rFonts w:ascii="Calibri" w:hAnsi="Calibri" w:cs="Calibri"/>
          <w:color w:val="000000"/>
          <w:lang w:val="ru-RU"/>
        </w:rPr>
        <w:t>4</w:t>
      </w:r>
      <w:r w:rsidR="004B3A48">
        <w:rPr>
          <w:rFonts w:ascii="Calibri" w:hAnsi="Calibri" w:cs="Calibri"/>
          <w:color w:val="000000"/>
          <w:lang w:val="ru-RU"/>
        </w:rPr>
        <w:t xml:space="preserve"> </w:t>
      </w:r>
      <w:r w:rsidR="00B803A4">
        <w:rPr>
          <w:rFonts w:ascii="Calibri" w:hAnsi="Calibri" w:cs="Calibri"/>
          <w:color w:val="000000"/>
          <w:lang w:val="ru-RU"/>
        </w:rPr>
        <w:t xml:space="preserve">по 30 </w:t>
      </w:r>
      <w:r w:rsidR="004B3A48">
        <w:rPr>
          <w:rFonts w:ascii="Calibri" w:hAnsi="Calibri" w:cs="Calibri"/>
          <w:color w:val="000000"/>
          <w:lang w:val="ru-RU"/>
        </w:rPr>
        <w:t>июня</w:t>
      </w:r>
      <w:r w:rsidR="003A1621">
        <w:rPr>
          <w:rFonts w:ascii="Calibri" w:hAnsi="Calibri" w:cs="Calibri"/>
          <w:color w:val="000000"/>
          <w:lang w:val="ru-RU"/>
        </w:rPr>
        <w:t xml:space="preserve"> 202</w:t>
      </w:r>
      <w:r w:rsidR="00A343DC">
        <w:rPr>
          <w:rFonts w:ascii="Calibri" w:hAnsi="Calibri" w:cs="Calibri"/>
          <w:color w:val="000000"/>
          <w:lang w:val="ru-RU"/>
        </w:rPr>
        <w:t>4</w:t>
      </w:r>
      <w:r w:rsidR="003A1621">
        <w:rPr>
          <w:rFonts w:ascii="Calibri" w:hAnsi="Calibri" w:cs="Calibri"/>
          <w:color w:val="000000"/>
          <w:lang w:val="ru-RU"/>
        </w:rPr>
        <w:t xml:space="preserve"> года.</w:t>
      </w:r>
    </w:p>
    <w:p w14:paraId="782298C2" w14:textId="77777777" w:rsidR="006F4C2C" w:rsidRDefault="006F4C2C" w:rsidP="006F4C2C">
      <w:pPr>
        <w:ind w:firstLine="708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7DB6445E" w14:textId="77777777" w:rsidR="006F4C2C" w:rsidRDefault="006F4C2C" w:rsidP="006F4C2C">
      <w:pPr>
        <w:ind w:firstLine="708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37CD24CF" w14:textId="624B4C2D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lastRenderedPageBreak/>
        <w:t>3. Требования к участникам соревнований и условия их допуска.</w:t>
      </w:r>
    </w:p>
    <w:p w14:paraId="5409E447" w14:textId="77777777" w:rsidR="003A1621" w:rsidRDefault="003A1621" w:rsidP="006F4C2C">
      <w:pPr>
        <w:ind w:firstLine="709"/>
        <w:jc w:val="both"/>
        <w:rPr>
          <w:rFonts w:ascii="Calibri" w:hAnsi="Calibri" w:cs="Calibri"/>
          <w:bCs w:val="0"/>
          <w:color w:val="000000"/>
          <w:lang w:val="ru-RU"/>
        </w:rPr>
      </w:pPr>
    </w:p>
    <w:p w14:paraId="1A8751C9" w14:textId="0BA6B8AA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К участию в соревновании допускаются игроки 199</w:t>
      </w:r>
      <w:r w:rsidR="00A343DC">
        <w:rPr>
          <w:rFonts w:ascii="Calibri" w:hAnsi="Calibri" w:cs="Calibri"/>
          <w:bCs w:val="0"/>
          <w:color w:val="000000"/>
          <w:lang w:val="ru-RU"/>
        </w:rPr>
        <w:t>4</w:t>
      </w:r>
      <w:r>
        <w:rPr>
          <w:rFonts w:ascii="Calibri" w:hAnsi="Calibri" w:cs="Calibri"/>
          <w:bCs w:val="0"/>
          <w:color w:val="000000"/>
          <w:lang w:val="ru-RU"/>
        </w:rPr>
        <w:t xml:space="preserve"> года рождения и старше (принадлежность игрока к той или иной возрастной группе определяется годом его рождения).</w:t>
      </w:r>
    </w:p>
    <w:p w14:paraId="54594544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Ответственность за физическое состояние участников турнира и их здоровье возлагается на самих участников. Каждому участнику соревнований необходимо иметь при себе медицинский страховой полис.</w:t>
      </w:r>
    </w:p>
    <w:p w14:paraId="7FC312D9" w14:textId="4F7D61A7" w:rsidR="003A1621" w:rsidRDefault="003A1621" w:rsidP="006F4C2C">
      <w:pPr>
        <w:spacing w:line="360" w:lineRule="auto"/>
        <w:ind w:left="709"/>
        <w:jc w:val="both"/>
        <w:rPr>
          <w:rFonts w:ascii="Calibri" w:hAnsi="Calibri" w:cs="Calibri"/>
          <w:bCs w:val="0"/>
          <w:color w:val="000000"/>
          <w:u w:val="single"/>
          <w:lang w:val="ru-RU"/>
        </w:rPr>
      </w:pPr>
    </w:p>
    <w:p w14:paraId="79B7042B" w14:textId="77777777" w:rsidR="003A1621" w:rsidRDefault="003A1621" w:rsidP="006F4C2C">
      <w:pPr>
        <w:spacing w:line="360" w:lineRule="auto"/>
        <w:ind w:left="709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u w:val="single"/>
          <w:lang w:val="ru-RU"/>
        </w:rPr>
        <w:t>Турнир проводится в следующих возрастных группах:</w:t>
      </w:r>
      <w:r>
        <w:rPr>
          <w:rFonts w:ascii="Calibri" w:hAnsi="Calibri" w:cs="Calibri"/>
          <w:color w:val="000000"/>
          <w:lang w:val="ru-RU"/>
        </w:rPr>
        <w:br/>
        <w:t>Мужской одиночный разряд:</w:t>
      </w:r>
    </w:p>
    <w:p w14:paraId="7D27D0D7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М50+, М55+, М60+, М65+, М70+, М75+, М80+</w:t>
      </w:r>
      <w:r w:rsidR="00104282">
        <w:rPr>
          <w:rFonts w:ascii="Calibri" w:hAnsi="Calibri" w:cs="Calibri"/>
          <w:color w:val="000000"/>
          <w:lang w:val="ru-RU"/>
        </w:rPr>
        <w:t>, М85+</w:t>
      </w:r>
    </w:p>
    <w:p w14:paraId="7B83C59B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одиночный разряд:</w:t>
      </w:r>
    </w:p>
    <w:p w14:paraId="0940D51B" w14:textId="3FFFE76B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Ж30+, Ж40+, Ж50+, Ж60+, Ж65+, Ж70+, Ж75+</w:t>
      </w:r>
      <w:r w:rsidR="00AA3859">
        <w:rPr>
          <w:rFonts w:ascii="Calibri" w:hAnsi="Calibri" w:cs="Calibri"/>
          <w:color w:val="000000"/>
          <w:lang w:val="ru-RU"/>
        </w:rPr>
        <w:t>, Ж80+</w:t>
      </w:r>
    </w:p>
    <w:p w14:paraId="173C21C9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Мужской парный разряд:</w:t>
      </w:r>
    </w:p>
    <w:p w14:paraId="78E8DF9A" w14:textId="1CDA2B7E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ММ30+, ММ40+, ММ50+, ММ60+, ММ70+, ММ75+</w:t>
      </w:r>
      <w:r w:rsidR="00F50442">
        <w:rPr>
          <w:rFonts w:ascii="Calibri" w:hAnsi="Calibri" w:cs="Calibri"/>
          <w:color w:val="000000"/>
          <w:lang w:val="ru-RU"/>
        </w:rPr>
        <w:t xml:space="preserve">, </w:t>
      </w:r>
      <w:r w:rsidR="001B3411">
        <w:rPr>
          <w:rFonts w:ascii="Calibri" w:hAnsi="Calibri" w:cs="Calibri"/>
          <w:color w:val="000000"/>
          <w:lang w:val="ru-RU"/>
        </w:rPr>
        <w:t>ММ80+</w:t>
      </w:r>
    </w:p>
    <w:p w14:paraId="18D71102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парный разряд:</w:t>
      </w:r>
    </w:p>
    <w:p w14:paraId="0DB42929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ЖЖ30+, ЖЖ40+, ЖЖ50+, ЖЖ60+, ЖЖ70+</w:t>
      </w:r>
      <w:r w:rsidR="001B3411">
        <w:rPr>
          <w:rFonts w:ascii="Calibri" w:hAnsi="Calibri" w:cs="Calibri"/>
          <w:color w:val="000000"/>
          <w:lang w:val="ru-RU"/>
        </w:rPr>
        <w:t>, ЖЖ75+</w:t>
      </w:r>
    </w:p>
    <w:p w14:paraId="539BBC8C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Смешанный парный разряд:</w:t>
      </w:r>
    </w:p>
    <w:p w14:paraId="189D189C" w14:textId="2108D98C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МЖ30+, МЖ40+, МЖ50+, МЖ60+, МЖ70+</w:t>
      </w:r>
    </w:p>
    <w:p w14:paraId="5DC5D2AA" w14:textId="6B8E873B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Каждый игрок имеет право участвовать в одиночном разряде только в одной возрастной группе: либо соответствующей его году рождения, либо моложе.</w:t>
      </w:r>
    </w:p>
    <w:p w14:paraId="6A69B75E" w14:textId="77777777" w:rsidR="006F4C2C" w:rsidRDefault="003A1621" w:rsidP="006F4C2C">
      <w:pPr>
        <w:pStyle w:val="aa"/>
        <w:spacing w:line="360" w:lineRule="auto"/>
        <w:ind w:left="708" w:firstLine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Максимальное количество участников в каждой возрастной группе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32, </w:t>
      </w:r>
    </w:p>
    <w:p w14:paraId="092FB43B" w14:textId="66D9AD40" w:rsidR="003A1621" w:rsidRDefault="003A1621" w:rsidP="006F4C2C">
      <w:pPr>
        <w:pStyle w:val="aa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минимальное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8, за исключением возрастных групп </w:t>
      </w:r>
      <w:r w:rsidR="00595DA0">
        <w:rPr>
          <w:rFonts w:ascii="Calibri" w:hAnsi="Calibri" w:cs="Calibri"/>
          <w:color w:val="000000"/>
        </w:rPr>
        <w:t xml:space="preserve">30+, </w:t>
      </w:r>
      <w:r>
        <w:rPr>
          <w:rFonts w:ascii="Calibri" w:hAnsi="Calibri" w:cs="Calibri"/>
          <w:color w:val="000000"/>
        </w:rPr>
        <w:t>75+</w:t>
      </w:r>
      <w:r w:rsidR="00A83451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80+</w:t>
      </w:r>
      <w:r w:rsidR="00A83451">
        <w:rPr>
          <w:rFonts w:ascii="Calibri" w:hAnsi="Calibri" w:cs="Calibri"/>
          <w:color w:val="000000"/>
        </w:rPr>
        <w:t xml:space="preserve"> и 85+</w:t>
      </w:r>
      <w:r>
        <w:rPr>
          <w:rFonts w:ascii="Calibri" w:hAnsi="Calibri" w:cs="Calibri"/>
          <w:color w:val="000000"/>
        </w:rPr>
        <w:t>, где оно может равняться 4-м. Если в какой-либо возрастной группе у мужчин, за исключением 30+, не набирается</w:t>
      </w:r>
      <w:r w:rsidR="00FF19E9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минимальное</w:t>
      </w:r>
      <w:r w:rsidR="00FF19E9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количество игроков, указанное выше, она может быть объединена с соседней по возрасту.</w:t>
      </w:r>
    </w:p>
    <w:p w14:paraId="255D6EB5" w14:textId="55E6C530" w:rsidR="00236292" w:rsidRDefault="003A1621" w:rsidP="006F4C2C">
      <w:pPr>
        <w:pStyle w:val="aa"/>
        <w:spacing w:line="360" w:lineRule="auto"/>
        <w:ind w:left="708" w:firstLine="426"/>
        <w:rPr>
          <w:rFonts w:ascii="Calibri" w:hAnsi="Calibri" w:cs="Calibri"/>
        </w:rPr>
      </w:pPr>
      <w:r>
        <w:rPr>
          <w:rFonts w:ascii="Calibri" w:hAnsi="Calibri" w:cs="Calibri"/>
        </w:rPr>
        <w:t>Максимальное число пар, допускаемое в каждой возрастной группе – 16,</w:t>
      </w:r>
    </w:p>
    <w:p w14:paraId="0621E134" w14:textId="34D53872" w:rsidR="003A1621" w:rsidRDefault="003A1621" w:rsidP="006F4C2C">
      <w:pPr>
        <w:pStyle w:val="aa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</w:rPr>
        <w:t>минимальное – 4. Если в какой-либо возрастной группе число пар окажется меньше 4-х, она может быть объединена с соседней по возрасту.</w:t>
      </w:r>
    </w:p>
    <w:p w14:paraId="5CC929FB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Рейтинг игроков определяется по действующей на момент проведения соревнований Классификации «Вет-Тур».</w:t>
      </w:r>
    </w:p>
    <w:p w14:paraId="79A44F17" w14:textId="77777777" w:rsidR="006F4C2C" w:rsidRDefault="006F4C2C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</w:p>
    <w:p w14:paraId="2C5C74D3" w14:textId="5530C308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1FA990B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4. Программа и регламент проведения соревнования.</w:t>
      </w:r>
    </w:p>
    <w:p w14:paraId="35CE2565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407D6AD5" w14:textId="07248AA2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Игры </w:t>
      </w:r>
      <w:r w:rsidR="008C3A77">
        <w:rPr>
          <w:rFonts w:ascii="Calibri" w:hAnsi="Calibri" w:cs="Calibri"/>
          <w:color w:val="000000"/>
          <w:lang w:val="ru-RU"/>
        </w:rPr>
        <w:t xml:space="preserve">одиночного разряда начинаются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C75473">
        <w:rPr>
          <w:rFonts w:ascii="Calibri" w:hAnsi="Calibri" w:cs="Calibri"/>
          <w:color w:val="000000"/>
          <w:lang w:val="ru-RU"/>
        </w:rPr>
        <w:t>4</w:t>
      </w:r>
      <w:r>
        <w:rPr>
          <w:rFonts w:ascii="Calibri" w:hAnsi="Calibri" w:cs="Calibri"/>
          <w:color w:val="000000"/>
          <w:lang w:val="ru-RU"/>
        </w:rPr>
        <w:t xml:space="preserve"> ию</w:t>
      </w:r>
      <w:r w:rsidR="004B3A48">
        <w:rPr>
          <w:rFonts w:ascii="Calibri" w:hAnsi="Calibri" w:cs="Calibri"/>
          <w:color w:val="000000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я </w:t>
      </w:r>
      <w:r w:rsidR="00850F36">
        <w:rPr>
          <w:rFonts w:ascii="Calibri" w:hAnsi="Calibri" w:cs="Calibri"/>
          <w:color w:val="000000"/>
          <w:lang w:val="ru-RU"/>
        </w:rPr>
        <w:t xml:space="preserve">(понедельник)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  <w:r w:rsidR="00850F36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М65+, М70+, М75+, М80+, </w:t>
      </w:r>
      <w:r w:rsidR="00850F36">
        <w:rPr>
          <w:rFonts w:ascii="Calibri" w:hAnsi="Calibri" w:cs="Calibri"/>
          <w:color w:val="000000"/>
          <w:lang w:val="ru-RU"/>
        </w:rPr>
        <w:t xml:space="preserve">М85+, </w:t>
      </w:r>
      <w:r>
        <w:rPr>
          <w:rFonts w:ascii="Calibri" w:hAnsi="Calibri" w:cs="Calibri"/>
          <w:color w:val="000000"/>
          <w:lang w:val="ru-RU"/>
        </w:rPr>
        <w:t>Ж65+, Ж70+, Ж75+</w:t>
      </w:r>
      <w:r w:rsidR="00850F36">
        <w:rPr>
          <w:rFonts w:ascii="Calibri" w:hAnsi="Calibri" w:cs="Calibri"/>
          <w:color w:val="000000"/>
          <w:lang w:val="ru-RU"/>
        </w:rPr>
        <w:t>, Ж80+</w:t>
      </w:r>
      <w:r>
        <w:rPr>
          <w:rFonts w:ascii="Calibri" w:hAnsi="Calibri" w:cs="Calibri"/>
          <w:color w:val="000000"/>
          <w:lang w:val="ru-RU"/>
        </w:rPr>
        <w:t>.</w:t>
      </w:r>
    </w:p>
    <w:p w14:paraId="267850BC" w14:textId="02A65821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Игры одиночного разряда начинаются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C75473">
        <w:rPr>
          <w:rFonts w:ascii="Calibri" w:hAnsi="Calibri" w:cs="Calibri"/>
          <w:color w:val="000000"/>
          <w:lang w:val="ru-RU"/>
        </w:rPr>
        <w:t>5</w:t>
      </w:r>
      <w:r>
        <w:rPr>
          <w:rFonts w:ascii="Calibri" w:hAnsi="Calibri" w:cs="Calibri"/>
          <w:color w:val="000000"/>
          <w:lang w:val="ru-RU"/>
        </w:rPr>
        <w:t xml:space="preserve"> ию</w:t>
      </w:r>
      <w:r w:rsidR="004B3A48">
        <w:rPr>
          <w:rFonts w:ascii="Calibri" w:hAnsi="Calibri" w:cs="Calibri"/>
          <w:color w:val="000000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я </w:t>
      </w:r>
      <w:r w:rsidR="00850F36">
        <w:rPr>
          <w:rFonts w:ascii="Calibri" w:hAnsi="Calibri" w:cs="Calibri"/>
          <w:color w:val="000000"/>
          <w:lang w:val="ru-RU"/>
        </w:rPr>
        <w:t xml:space="preserve">(вторник)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</w:p>
    <w:p w14:paraId="70BE1097" w14:textId="3CE318C0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М50+, М55+, М60+, Ж50+, Ж</w:t>
      </w:r>
      <w:r w:rsidR="00BE2EA6">
        <w:rPr>
          <w:rFonts w:ascii="Calibri" w:hAnsi="Calibri" w:cs="Calibri"/>
          <w:color w:val="000000"/>
          <w:lang w:val="ru-RU"/>
        </w:rPr>
        <w:t>60</w:t>
      </w:r>
      <w:r>
        <w:rPr>
          <w:rFonts w:ascii="Calibri" w:hAnsi="Calibri" w:cs="Calibri"/>
          <w:color w:val="000000"/>
          <w:lang w:val="ru-RU"/>
        </w:rPr>
        <w:t>+.</w:t>
      </w:r>
    </w:p>
    <w:p w14:paraId="468F57F5" w14:textId="78D283FF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Игры</w:t>
      </w:r>
      <w:r w:rsidR="008C3A77">
        <w:rPr>
          <w:rFonts w:ascii="Calibri" w:hAnsi="Calibri" w:cs="Calibri"/>
          <w:color w:val="000000"/>
          <w:lang w:val="ru-RU"/>
        </w:rPr>
        <w:t xml:space="preserve"> одиночного разряда начинаются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C75473">
        <w:rPr>
          <w:rFonts w:ascii="Calibri" w:hAnsi="Calibri" w:cs="Calibri"/>
          <w:color w:val="000000"/>
          <w:lang w:val="ru-RU"/>
        </w:rPr>
        <w:t>6</w:t>
      </w:r>
      <w:r>
        <w:rPr>
          <w:rFonts w:ascii="Calibri" w:hAnsi="Calibri" w:cs="Calibri"/>
          <w:color w:val="000000"/>
          <w:lang w:val="ru-RU"/>
        </w:rPr>
        <w:t xml:space="preserve"> ию</w:t>
      </w:r>
      <w:r w:rsidR="004B3A48">
        <w:rPr>
          <w:rFonts w:ascii="Calibri" w:hAnsi="Calibri" w:cs="Calibri"/>
          <w:color w:val="000000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я </w:t>
      </w:r>
      <w:r w:rsidR="00850F36">
        <w:rPr>
          <w:rFonts w:ascii="Calibri" w:hAnsi="Calibri" w:cs="Calibri"/>
          <w:color w:val="000000"/>
          <w:lang w:val="ru-RU"/>
        </w:rPr>
        <w:t xml:space="preserve">(среда)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</w:p>
    <w:p w14:paraId="042E2973" w14:textId="601B06B6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Ж30+, Ж40+.</w:t>
      </w:r>
    </w:p>
    <w:p w14:paraId="79F8D347" w14:textId="77777777" w:rsidR="00FE67E0" w:rsidRDefault="00FE67E0" w:rsidP="006F4C2C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В зависимости от количества участников турнир в каждой возрастной группе будет проводиться по олимпийской, смешанной или групповой системе, с розыгрышем 3-его места в возрастных группах старше 65 лет.</w:t>
      </w:r>
    </w:p>
    <w:p w14:paraId="59CE34F7" w14:textId="77777777" w:rsidR="003A1621" w:rsidRDefault="005118E2" w:rsidP="006F4C2C">
      <w:pPr>
        <w:spacing w:line="360" w:lineRule="auto"/>
        <w:ind w:left="708" w:firstLine="1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</w:t>
      </w:r>
      <w:r w:rsidR="003A1621">
        <w:rPr>
          <w:rFonts w:ascii="Calibri" w:hAnsi="Calibri" w:cs="Calibri"/>
          <w:color w:val="000000"/>
          <w:lang w:val="ru-RU"/>
        </w:rPr>
        <w:t>атчи в одиночном разряде</w:t>
      </w:r>
      <w:r>
        <w:rPr>
          <w:rFonts w:ascii="Calibri" w:hAnsi="Calibri" w:cs="Calibri"/>
          <w:color w:val="000000"/>
          <w:lang w:val="ru-RU"/>
        </w:rPr>
        <w:t xml:space="preserve"> в</w:t>
      </w:r>
      <w:r w:rsidR="00FE67E0"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lang w:val="ru-RU"/>
        </w:rPr>
        <w:t xml:space="preserve"> всех возрастных группах</w:t>
      </w:r>
      <w:r w:rsidR="004C01D9">
        <w:rPr>
          <w:rFonts w:ascii="Calibri" w:hAnsi="Calibri" w:cs="Calibri"/>
          <w:color w:val="000000"/>
          <w:lang w:val="ru-RU"/>
        </w:rPr>
        <w:t>, кроме Ж70+, Ж75+, Ж80+, М75+, М80+, М85+,</w:t>
      </w:r>
      <w:r>
        <w:rPr>
          <w:rFonts w:ascii="Calibri" w:hAnsi="Calibri" w:cs="Calibri"/>
          <w:color w:val="000000"/>
          <w:lang w:val="ru-RU"/>
        </w:rPr>
        <w:t xml:space="preserve"> проводятся из 3-х сетов с </w:t>
      </w:r>
      <w:r w:rsidR="004C01D9"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lang w:val="ru-RU"/>
        </w:rPr>
        <w:t>ай-брейк</w:t>
      </w:r>
      <w:r w:rsidR="004C01D9">
        <w:rPr>
          <w:rFonts w:ascii="Calibri" w:hAnsi="Calibri" w:cs="Calibri"/>
          <w:color w:val="000000"/>
          <w:lang w:val="ru-RU"/>
        </w:rPr>
        <w:t>ом</w:t>
      </w:r>
      <w:r>
        <w:rPr>
          <w:rFonts w:ascii="Calibri" w:hAnsi="Calibri" w:cs="Calibri"/>
          <w:color w:val="000000"/>
          <w:lang w:val="ru-RU"/>
        </w:rPr>
        <w:t xml:space="preserve"> во всех сетах; в возрастных группах </w:t>
      </w:r>
      <w:r w:rsidR="004C01D9">
        <w:rPr>
          <w:rFonts w:ascii="Calibri" w:hAnsi="Calibri" w:cs="Calibri"/>
          <w:color w:val="000000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 xml:space="preserve">70+ и </w:t>
      </w:r>
      <w:r w:rsidR="004C01D9">
        <w:rPr>
          <w:rFonts w:ascii="Calibri" w:hAnsi="Calibri" w:cs="Calibri"/>
          <w:color w:val="000000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75+</w:t>
      </w:r>
      <w:r w:rsidR="004C01D9">
        <w:rPr>
          <w:rFonts w:ascii="Calibri" w:hAnsi="Calibri" w:cs="Calibri"/>
          <w:color w:val="000000"/>
          <w:lang w:val="ru-RU"/>
        </w:rPr>
        <w:t xml:space="preserve"> матчи</w:t>
      </w:r>
      <w:r>
        <w:rPr>
          <w:rFonts w:ascii="Calibri" w:hAnsi="Calibri" w:cs="Calibri"/>
          <w:color w:val="000000"/>
          <w:lang w:val="ru-RU"/>
        </w:rPr>
        <w:t xml:space="preserve"> проводятся из двух сетов с тай-брейком во всех сетах и тай-брейком до 10 очков вместо третьего сета. Матчи в возрастных группах М80+, М85+ и Ж75+, Ж80+ проводятся из одного удлиненного сета до 8 геймов.</w:t>
      </w:r>
      <w:r w:rsidR="003A1621">
        <w:rPr>
          <w:rFonts w:ascii="Calibri" w:hAnsi="Calibri" w:cs="Calibri"/>
          <w:color w:val="000000"/>
          <w:lang w:val="ru-RU"/>
        </w:rPr>
        <w:t xml:space="preserve"> Все матчи в парном разряде проводятся из 2-х сетов с тай-брейком в каждом сете </w:t>
      </w:r>
      <w:r w:rsidR="003A1621">
        <w:rPr>
          <w:rFonts w:ascii="Calibri" w:hAnsi="Calibri" w:cs="Calibri"/>
          <w:iCs/>
          <w:lang w:val="ru-RU"/>
        </w:rPr>
        <w:t xml:space="preserve">с розыгрышем решающего очка при счете «ровно» </w:t>
      </w:r>
      <w:r w:rsidR="003A1621">
        <w:rPr>
          <w:rFonts w:ascii="Calibri" w:hAnsi="Calibri" w:cs="Calibri"/>
          <w:color w:val="000000"/>
          <w:lang w:val="ru-RU"/>
        </w:rPr>
        <w:t>и тай-брейком до 10 очков вместо третьего сета.</w:t>
      </w:r>
    </w:p>
    <w:p w14:paraId="56D2D067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Для проигравших в первом круге предусмотрено проведение дополнительных турниров с матчами из одного </w:t>
      </w:r>
      <w:r>
        <w:rPr>
          <w:rFonts w:ascii="Calibri" w:hAnsi="Calibri" w:cs="Calibri"/>
          <w:color w:val="000000"/>
          <w:lang w:val="ru-RU"/>
        </w:rPr>
        <w:t>удлиненного сета до 8 геймов (без дополнительного взноса).</w:t>
      </w:r>
    </w:p>
    <w:p w14:paraId="7091F61A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2A9B38DC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5. Обеспечение соревнований.</w:t>
      </w:r>
    </w:p>
    <w:p w14:paraId="1FE11BAD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19EF87D4" w14:textId="39F90691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на </w:t>
      </w:r>
      <w:r w:rsidR="00BE2EA6">
        <w:rPr>
          <w:rFonts w:ascii="Calibri" w:hAnsi="Calibri" w:cs="Calibri"/>
          <w:bCs w:val="0"/>
          <w:color w:val="000000"/>
          <w:lang w:val="ru-RU"/>
        </w:rPr>
        <w:t>открытых</w:t>
      </w:r>
      <w:r>
        <w:rPr>
          <w:rFonts w:ascii="Calibri" w:hAnsi="Calibri" w:cs="Calibri"/>
          <w:bCs w:val="0"/>
          <w:color w:val="000000"/>
          <w:lang w:val="ru-RU"/>
        </w:rPr>
        <w:t xml:space="preserve"> грунтовых кортах. В случае плохой погоды </w:t>
      </w:r>
      <w:r w:rsidR="00EB25B3">
        <w:rPr>
          <w:rFonts w:ascii="Calibri" w:hAnsi="Calibri" w:cs="Calibri"/>
          <w:bCs w:val="0"/>
          <w:color w:val="000000"/>
          <w:lang w:val="ru-RU"/>
        </w:rPr>
        <w:t xml:space="preserve">по решению главного судьи </w:t>
      </w:r>
      <w:r>
        <w:rPr>
          <w:rFonts w:ascii="Calibri" w:hAnsi="Calibri" w:cs="Calibri"/>
          <w:bCs w:val="0"/>
          <w:color w:val="000000"/>
          <w:lang w:val="ru-RU"/>
        </w:rPr>
        <w:t xml:space="preserve">игры </w:t>
      </w:r>
      <w:r w:rsidR="00BE2EA6">
        <w:rPr>
          <w:rFonts w:ascii="Calibri" w:hAnsi="Calibri" w:cs="Calibri"/>
          <w:bCs w:val="0"/>
          <w:color w:val="000000"/>
          <w:lang w:val="ru-RU"/>
        </w:rPr>
        <w:t xml:space="preserve">могут быть перенесены на </w:t>
      </w:r>
      <w:r>
        <w:rPr>
          <w:rFonts w:ascii="Calibri" w:hAnsi="Calibri" w:cs="Calibri"/>
          <w:bCs w:val="0"/>
          <w:color w:val="000000"/>
          <w:lang w:val="ru-RU"/>
        </w:rPr>
        <w:t>крыты</w:t>
      </w:r>
      <w:r w:rsidR="00BE2EA6">
        <w:rPr>
          <w:rFonts w:ascii="Calibri" w:hAnsi="Calibri" w:cs="Calibri"/>
          <w:bCs w:val="0"/>
          <w:color w:val="000000"/>
          <w:lang w:val="ru-RU"/>
        </w:rPr>
        <w:t>е</w:t>
      </w:r>
      <w:r>
        <w:rPr>
          <w:rFonts w:ascii="Calibri" w:hAnsi="Calibri" w:cs="Calibri"/>
          <w:bCs w:val="0"/>
          <w:color w:val="000000"/>
          <w:lang w:val="ru-RU"/>
        </w:rPr>
        <w:t xml:space="preserve"> грунтовы</w:t>
      </w:r>
      <w:r w:rsidR="00BE2EA6">
        <w:rPr>
          <w:rFonts w:ascii="Calibri" w:hAnsi="Calibri" w:cs="Calibri"/>
          <w:bCs w:val="0"/>
          <w:color w:val="000000"/>
          <w:lang w:val="ru-RU"/>
        </w:rPr>
        <w:t>е</w:t>
      </w:r>
      <w:r>
        <w:rPr>
          <w:rFonts w:ascii="Calibri" w:hAnsi="Calibri" w:cs="Calibri"/>
          <w:bCs w:val="0"/>
          <w:color w:val="000000"/>
          <w:lang w:val="ru-RU"/>
        </w:rPr>
        <w:t xml:space="preserve"> корт</w:t>
      </w:r>
      <w:r w:rsidR="00BE2EA6">
        <w:rPr>
          <w:rFonts w:ascii="Calibri" w:hAnsi="Calibri" w:cs="Calibri"/>
          <w:bCs w:val="0"/>
          <w:color w:val="000000"/>
          <w:lang w:val="ru-RU"/>
        </w:rPr>
        <w:t>ы</w:t>
      </w:r>
      <w:r>
        <w:rPr>
          <w:rFonts w:ascii="Calibri" w:hAnsi="Calibri" w:cs="Calibri"/>
          <w:bCs w:val="0"/>
          <w:color w:val="000000"/>
          <w:lang w:val="ru-RU"/>
        </w:rPr>
        <w:t>.</w:t>
      </w:r>
    </w:p>
    <w:p w14:paraId="153A8A8A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На каждую встречу основного турнира предоставляются 3 новых мяча.</w:t>
      </w:r>
    </w:p>
    <w:p w14:paraId="01E17E4B" w14:textId="217DB4E1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Мячи соревнований</w:t>
      </w:r>
      <w:r w:rsidR="004C01D9">
        <w:rPr>
          <w:rFonts w:ascii="Calibri" w:hAnsi="Calibri" w:cs="Calibri"/>
          <w:bCs w:val="0"/>
          <w:color w:val="000000"/>
          <w:lang w:val="ru-RU"/>
        </w:rPr>
        <w:t>:</w:t>
      </w:r>
      <w:r>
        <w:rPr>
          <w:rFonts w:ascii="Calibri" w:hAnsi="Calibri" w:cs="Calibri"/>
          <w:bCs w:val="0"/>
          <w:color w:val="000000"/>
          <w:lang w:val="ru-RU"/>
        </w:rPr>
        <w:t xml:space="preserve"> </w:t>
      </w:r>
      <w:r w:rsidR="00EB25B3">
        <w:rPr>
          <w:rFonts w:ascii="Calibri" w:hAnsi="Calibri" w:cs="Calibri"/>
          <w:bCs w:val="0"/>
          <w:color w:val="000000"/>
          <w:lang w:val="ru-RU"/>
        </w:rPr>
        <w:t>БОД (будет объявлено дополнительно)</w:t>
      </w:r>
    </w:p>
    <w:p w14:paraId="42B6B287" w14:textId="1EC1FE62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lang w:val="ru-RU"/>
        </w:rPr>
        <w:t>Участник</w:t>
      </w:r>
      <w:r w:rsidR="00D47C6D">
        <w:rPr>
          <w:rFonts w:ascii="Calibri" w:hAnsi="Calibri" w:cs="Calibri"/>
          <w:bCs w:val="0"/>
          <w:lang w:val="ru-RU"/>
        </w:rPr>
        <w:t>и</w:t>
      </w:r>
      <w:r>
        <w:rPr>
          <w:rFonts w:ascii="Calibri" w:hAnsi="Calibri" w:cs="Calibri"/>
          <w:bCs w:val="0"/>
          <w:lang w:val="ru-RU"/>
        </w:rPr>
        <w:t xml:space="preserve"> соревнований </w:t>
      </w:r>
      <w:r w:rsidR="00D47C6D">
        <w:rPr>
          <w:rFonts w:ascii="Calibri" w:hAnsi="Calibri" w:cs="Calibri"/>
          <w:bCs w:val="0"/>
          <w:lang w:val="ru-RU"/>
        </w:rPr>
        <w:t>обеспечиваются на матчи питьевой негазированной водой.</w:t>
      </w:r>
    </w:p>
    <w:p w14:paraId="75EBB01F" w14:textId="77777777" w:rsidR="003A1621" w:rsidRDefault="003A1621" w:rsidP="006F4C2C">
      <w:pPr>
        <w:spacing w:line="360" w:lineRule="auto"/>
        <w:ind w:left="708" w:firstLine="284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Судейство до финалов проводится судьями-наблюдателями, финалы - судьями на вышке.</w:t>
      </w:r>
    </w:p>
    <w:p w14:paraId="6DD08640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3BB4227" w14:textId="6E90EB29" w:rsidR="003A1621" w:rsidRDefault="003A1621" w:rsidP="006F4C2C">
      <w:pPr>
        <w:pStyle w:val="ac"/>
        <w:numPr>
          <w:ilvl w:val="0"/>
          <w:numId w:val="1"/>
        </w:numPr>
        <w:shd w:val="clear" w:color="auto" w:fill="FFFFFF"/>
        <w:tabs>
          <w:tab w:val="clear" w:pos="0"/>
          <w:tab w:val="num" w:pos="708"/>
        </w:tabs>
        <w:spacing w:after="0" w:line="240" w:lineRule="auto"/>
        <w:ind w:left="992" w:right="7" w:hanging="284"/>
        <w:jc w:val="both"/>
        <w:rPr>
          <w:rFonts w:cs="Calibri"/>
        </w:rPr>
      </w:pPr>
      <w:r>
        <w:rPr>
          <w:rFonts w:cs="Calibri"/>
          <w:b/>
          <w:sz w:val="24"/>
          <w:szCs w:val="24"/>
        </w:rPr>
        <w:t>Обеспечение безопасности</w:t>
      </w:r>
    </w:p>
    <w:p w14:paraId="71E5CA93" w14:textId="77777777" w:rsidR="003A1621" w:rsidRDefault="003A1621" w:rsidP="006F4C2C">
      <w:pPr>
        <w:ind w:left="357" w:firstLine="351"/>
        <w:jc w:val="both"/>
        <w:rPr>
          <w:rFonts w:ascii="Calibri" w:hAnsi="Calibri" w:cs="Calibri"/>
          <w:lang w:val="ru-RU"/>
        </w:rPr>
      </w:pPr>
    </w:p>
    <w:p w14:paraId="179965B6" w14:textId="489A726A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Физкультурные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2DFB7C7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Все игроки, участвующие в турнире Вет-Тура,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1D45C4D1" w14:textId="77777777" w:rsidR="006F4C2C" w:rsidRDefault="006F4C2C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</w:p>
    <w:p w14:paraId="0B9A4422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4FEB23A9" w14:textId="77777777" w:rsidR="003A1621" w:rsidRDefault="003A1621" w:rsidP="006F4C2C">
      <w:pPr>
        <w:numPr>
          <w:ilvl w:val="0"/>
          <w:numId w:val="1"/>
        </w:numPr>
        <w:tabs>
          <w:tab w:val="clear" w:pos="0"/>
          <w:tab w:val="num" w:pos="708"/>
        </w:tabs>
        <w:ind w:left="992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Награждение. Призовой фонд</w:t>
      </w:r>
    </w:p>
    <w:p w14:paraId="0AC3FB04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1B817C28" w14:textId="68242359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Победители соревнования награждаются кубками, медалями, грамотами, подарками, а также денежными призами (в одиночном разряде). Призеры награждаются медалями, грамотами и денежными призами (в одиночном разряде).</w:t>
      </w:r>
    </w:p>
    <w:p w14:paraId="5184CABE" w14:textId="4D6CFB2D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На призовой фонд в каждом одиночном разряде идет 3</w:t>
      </w:r>
      <w:r w:rsidR="0080757D">
        <w:rPr>
          <w:rFonts w:ascii="Calibri" w:hAnsi="Calibri" w:cs="Calibri"/>
          <w:color w:val="000000"/>
          <w:lang w:val="ru-RU"/>
        </w:rPr>
        <w:t>0</w:t>
      </w:r>
      <w:r>
        <w:rPr>
          <w:rFonts w:ascii="Calibri" w:hAnsi="Calibri" w:cs="Calibri"/>
          <w:color w:val="000000"/>
          <w:lang w:val="ru-RU"/>
        </w:rPr>
        <w:t>% от суммы собранных взносов участников данного разряда (1-е место – 20%, 2-е место – 10%).</w:t>
      </w:r>
    </w:p>
    <w:p w14:paraId="6E62CE69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Установлены специальные призы для победителей в парных разрядах</w:t>
      </w:r>
      <w:r w:rsidR="00FE67E0">
        <w:rPr>
          <w:rFonts w:ascii="Calibri" w:hAnsi="Calibri" w:cs="Calibri"/>
          <w:color w:val="000000"/>
          <w:lang w:val="ru-RU"/>
        </w:rPr>
        <w:t xml:space="preserve"> (при условии участия не менее 6 пар в указанных разрядах)</w:t>
      </w:r>
      <w:r>
        <w:rPr>
          <w:rFonts w:ascii="Calibri" w:hAnsi="Calibri" w:cs="Calibri"/>
          <w:color w:val="000000"/>
          <w:lang w:val="ru-RU"/>
        </w:rPr>
        <w:t>:</w:t>
      </w:r>
    </w:p>
    <w:p w14:paraId="5F9587DB" w14:textId="77777777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0689C430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ММ30+ – 20 000 рублей</w:t>
      </w:r>
    </w:p>
    <w:p w14:paraId="6E3820EE" w14:textId="77777777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A542CD7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ММ40+ – 10 000 рублей</w:t>
      </w:r>
    </w:p>
    <w:p w14:paraId="0A4920FB" w14:textId="77777777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3282EDD0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ММ50+ – 10 000 рублей</w:t>
      </w:r>
    </w:p>
    <w:p w14:paraId="63EA19FB" w14:textId="77777777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26F38EB9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ЖЖ30+ – 10 000 рублей</w:t>
      </w:r>
    </w:p>
    <w:p w14:paraId="68B70F32" w14:textId="77777777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51CECFA6" w14:textId="68ECD220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МЖ30+ – 10 000 рублей</w:t>
      </w:r>
    </w:p>
    <w:p w14:paraId="0600EF05" w14:textId="77777777" w:rsidR="003A1621" w:rsidRDefault="003A1621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6CDE52E1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8. Заявки на участие</w:t>
      </w:r>
    </w:p>
    <w:p w14:paraId="281E6731" w14:textId="77777777" w:rsidR="003A1621" w:rsidRDefault="003A1621" w:rsidP="006F4C2C">
      <w:pPr>
        <w:pStyle w:val="ab"/>
        <w:spacing w:before="0" w:after="0" w:line="270" w:lineRule="atLeast"/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</w:rPr>
      </w:pPr>
    </w:p>
    <w:p w14:paraId="31699A8B" w14:textId="6517CFAB" w:rsidR="003A1621" w:rsidRDefault="003A1621" w:rsidP="006F4C2C">
      <w:pPr>
        <w:pStyle w:val="ab"/>
        <w:spacing w:before="0" w:after="12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Подача заявок в одиночном разряде</w:t>
      </w:r>
      <w:r w:rsidR="00A343DC">
        <w:rPr>
          <w:rFonts w:ascii="Calibri" w:hAnsi="Calibri" w:cs="Calibri"/>
        </w:rPr>
        <w:t xml:space="preserve"> </w:t>
      </w:r>
      <w:r w:rsidR="00A343DC">
        <w:rPr>
          <w:rFonts w:ascii="Calibri" w:hAnsi="Calibri" w:cs="Calibri"/>
          <w:u w:val="single"/>
        </w:rPr>
        <w:t>только</w:t>
      </w:r>
      <w:r>
        <w:rPr>
          <w:rFonts w:ascii="Calibri" w:hAnsi="Calibri" w:cs="Calibri"/>
        </w:rPr>
        <w:t xml:space="preserve"> </w:t>
      </w:r>
      <w:r w:rsidR="00A343DC">
        <w:rPr>
          <w:rFonts w:ascii="Calibri" w:hAnsi="Calibri" w:cs="Calibri"/>
          <w:bCs/>
        </w:rPr>
        <w:t xml:space="preserve">с использованием сервиса онлайн регистрации на сайте </w:t>
      </w:r>
      <w:hyperlink r:id="rId5" w:history="1">
        <w:r w:rsidR="00A343DC">
          <w:rPr>
            <w:rStyle w:val="a3"/>
            <w:rFonts w:ascii="Calibri" w:hAnsi="Calibri" w:cs="Calibri"/>
            <w:bCs/>
            <w:lang w:val="en-US"/>
          </w:rPr>
          <w:t>www</w:t>
        </w:r>
        <w:r w:rsidR="00A343DC">
          <w:rPr>
            <w:rStyle w:val="a3"/>
            <w:rFonts w:ascii="Calibri" w:hAnsi="Calibri" w:cs="Calibri"/>
            <w:bCs/>
          </w:rPr>
          <w:t>.</w:t>
        </w:r>
        <w:r w:rsidR="00A343DC">
          <w:rPr>
            <w:rStyle w:val="a3"/>
            <w:rFonts w:ascii="Calibri" w:hAnsi="Calibri" w:cs="Calibri"/>
            <w:bCs/>
            <w:lang w:val="en-ZW"/>
          </w:rPr>
          <w:t>vtennis</w:t>
        </w:r>
        <w:r w:rsidR="00A343DC">
          <w:rPr>
            <w:rStyle w:val="a3"/>
            <w:rFonts w:ascii="Calibri" w:hAnsi="Calibri" w:cs="Calibri"/>
            <w:bCs/>
          </w:rPr>
          <w:t>.</w:t>
        </w:r>
        <w:r w:rsidR="00A343DC">
          <w:rPr>
            <w:rStyle w:val="a3"/>
            <w:rFonts w:ascii="Calibri" w:hAnsi="Calibri" w:cs="Calibri"/>
            <w:bCs/>
            <w:lang w:val="en-ZW"/>
          </w:rPr>
          <w:t>ru</w:t>
        </w:r>
      </w:hyperlink>
      <w:r w:rsidR="00A343DC">
        <w:rPr>
          <w:rFonts w:ascii="Calibri" w:hAnsi="Calibri" w:cs="Calibri"/>
          <w:bCs/>
        </w:rPr>
        <w:t xml:space="preserve">. </w:t>
      </w:r>
      <w:r w:rsidR="00A343DC">
        <w:rPr>
          <w:rFonts w:ascii="Calibri" w:hAnsi="Calibri" w:cs="Calibri"/>
        </w:rPr>
        <w:t xml:space="preserve">Дополнительную информацию можно получить </w:t>
      </w:r>
      <w:r w:rsidR="00C23551">
        <w:rPr>
          <w:rFonts w:ascii="Calibri" w:hAnsi="Calibri" w:cs="Calibri"/>
        </w:rPr>
        <w:t xml:space="preserve">у администратора клуба </w:t>
      </w:r>
      <w:r>
        <w:rPr>
          <w:rFonts w:ascii="Calibri" w:hAnsi="Calibri" w:cs="Calibri"/>
        </w:rPr>
        <w:t>по телефону +7 (921) 991-00-19</w:t>
      </w:r>
      <w:r w:rsidR="004906C7">
        <w:rPr>
          <w:rFonts w:ascii="Calibri" w:hAnsi="Calibri" w:cs="Calibri"/>
        </w:rPr>
        <w:t xml:space="preserve"> (</w:t>
      </w:r>
      <w:r w:rsidR="00C23551">
        <w:rPr>
          <w:rFonts w:ascii="Calibri" w:hAnsi="Calibri" w:cs="Calibri"/>
        </w:rPr>
        <w:t xml:space="preserve">звонок, </w:t>
      </w:r>
      <w:r w:rsidR="005118E2">
        <w:rPr>
          <w:rFonts w:ascii="Calibri" w:hAnsi="Calibri" w:cs="Calibri"/>
        </w:rPr>
        <w:t xml:space="preserve">смс или </w:t>
      </w:r>
      <w:r w:rsidR="005118E2">
        <w:rPr>
          <w:rFonts w:ascii="Calibri" w:hAnsi="Calibri" w:cs="Calibri"/>
          <w:lang w:val="en-US"/>
        </w:rPr>
        <w:t>w</w:t>
      </w:r>
      <w:r w:rsidR="00FE67E0">
        <w:rPr>
          <w:rFonts w:ascii="Calibri" w:hAnsi="Calibri" w:cs="Calibri"/>
          <w:lang w:val="en-US"/>
        </w:rPr>
        <w:t>h</w:t>
      </w:r>
      <w:r w:rsidR="005118E2">
        <w:rPr>
          <w:rFonts w:ascii="Calibri" w:hAnsi="Calibri" w:cs="Calibri"/>
          <w:lang w:val="en-US"/>
        </w:rPr>
        <w:t>atsapp</w:t>
      </w:r>
      <w:r w:rsidR="005118E2">
        <w:rPr>
          <w:rFonts w:ascii="Calibri" w:hAnsi="Calibri" w:cs="Calibri"/>
        </w:rPr>
        <w:t>)</w:t>
      </w:r>
      <w:r w:rsidR="00A343DC">
        <w:rPr>
          <w:rFonts w:ascii="Calibri" w:hAnsi="Calibri" w:cs="Calibri"/>
        </w:rPr>
        <w:t>.</w:t>
      </w:r>
    </w:p>
    <w:p w14:paraId="3B5A94DF" w14:textId="568E4832" w:rsidR="003A1621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.00 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B803A4">
        <w:rPr>
          <w:rFonts w:ascii="Calibri" w:hAnsi="Calibri" w:cs="Calibri"/>
          <w:color w:val="000000"/>
          <w:lang w:val="ru-RU"/>
        </w:rPr>
        <w:t>3</w:t>
      </w:r>
      <w:r w:rsidR="001A417B">
        <w:rPr>
          <w:rFonts w:ascii="Calibri" w:hAnsi="Calibri" w:cs="Calibri"/>
          <w:color w:val="000000"/>
          <w:lang w:val="ru-RU"/>
        </w:rPr>
        <w:t xml:space="preserve"> ию</w:t>
      </w:r>
      <w:r w:rsidR="00F719E8">
        <w:rPr>
          <w:rFonts w:ascii="Calibri" w:hAnsi="Calibri" w:cs="Calibri"/>
          <w:color w:val="000000"/>
          <w:lang w:val="ru-RU"/>
        </w:rPr>
        <w:t>н</w:t>
      </w:r>
      <w:r w:rsidR="001A417B">
        <w:rPr>
          <w:rFonts w:ascii="Calibri" w:hAnsi="Calibri" w:cs="Calibri"/>
          <w:color w:val="000000"/>
          <w:lang w:val="ru-RU"/>
        </w:rPr>
        <w:t xml:space="preserve">я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  <w:r w:rsidR="001A417B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М65+, М70+, М75+, М80+, </w:t>
      </w:r>
      <w:r w:rsidR="00F719E8">
        <w:rPr>
          <w:rFonts w:ascii="Calibri" w:hAnsi="Calibri" w:cs="Calibri"/>
          <w:color w:val="000000"/>
          <w:lang w:val="ru-RU"/>
        </w:rPr>
        <w:t xml:space="preserve">М85+, </w:t>
      </w:r>
      <w:r>
        <w:rPr>
          <w:rFonts w:ascii="Calibri" w:hAnsi="Calibri" w:cs="Calibri"/>
          <w:color w:val="000000"/>
          <w:lang w:val="ru-RU"/>
        </w:rPr>
        <w:t>Ж65+,</w:t>
      </w:r>
      <w:r w:rsidR="008C3A77">
        <w:rPr>
          <w:rFonts w:ascii="Calibri" w:hAnsi="Calibri" w:cs="Calibri"/>
          <w:color w:val="000000"/>
          <w:lang w:val="ru-RU"/>
        </w:rPr>
        <w:t xml:space="preserve"> Ж70+, Ж75+</w:t>
      </w:r>
      <w:r w:rsidR="00F719E8">
        <w:rPr>
          <w:rFonts w:ascii="Calibri" w:hAnsi="Calibri" w:cs="Calibri"/>
          <w:color w:val="000000"/>
          <w:lang w:val="ru-RU"/>
        </w:rPr>
        <w:t>, Ж80+</w:t>
      </w:r>
      <w:r>
        <w:rPr>
          <w:rFonts w:ascii="Calibri" w:hAnsi="Calibri" w:cs="Calibri"/>
          <w:color w:val="000000"/>
          <w:lang w:val="ru-RU"/>
        </w:rPr>
        <w:t>.</w:t>
      </w:r>
    </w:p>
    <w:p w14:paraId="1D0E08B4" w14:textId="65A5B628" w:rsidR="003A1621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.00 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B803A4">
        <w:rPr>
          <w:rFonts w:ascii="Calibri" w:hAnsi="Calibri" w:cs="Calibri"/>
          <w:color w:val="000000"/>
          <w:lang w:val="ru-RU"/>
        </w:rPr>
        <w:t>4</w:t>
      </w:r>
      <w:r w:rsidR="001A417B">
        <w:rPr>
          <w:rFonts w:ascii="Calibri" w:hAnsi="Calibri" w:cs="Calibri"/>
          <w:color w:val="000000"/>
          <w:lang w:val="ru-RU"/>
        </w:rPr>
        <w:t xml:space="preserve"> ию</w:t>
      </w:r>
      <w:r w:rsidR="00F719E8">
        <w:rPr>
          <w:rFonts w:ascii="Calibri" w:hAnsi="Calibri" w:cs="Calibri"/>
          <w:color w:val="000000"/>
          <w:lang w:val="ru-RU"/>
        </w:rPr>
        <w:t>н</w:t>
      </w:r>
      <w:r w:rsidR="001A417B">
        <w:rPr>
          <w:rFonts w:ascii="Calibri" w:hAnsi="Calibri" w:cs="Calibri"/>
          <w:color w:val="000000"/>
          <w:lang w:val="ru-RU"/>
        </w:rPr>
        <w:t xml:space="preserve">я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  <w:r w:rsidR="001A417B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М50+, М55+, М60+, Ж50+</w:t>
      </w:r>
      <w:r w:rsidR="008C3A77">
        <w:rPr>
          <w:rFonts w:ascii="Calibri" w:hAnsi="Calibri" w:cs="Calibri"/>
          <w:color w:val="000000"/>
          <w:lang w:val="ru-RU"/>
        </w:rPr>
        <w:t>, Ж60+</w:t>
      </w:r>
      <w:r>
        <w:rPr>
          <w:rFonts w:ascii="Calibri" w:hAnsi="Calibri" w:cs="Calibri"/>
          <w:color w:val="000000"/>
          <w:lang w:val="ru-RU"/>
        </w:rPr>
        <w:t>.</w:t>
      </w:r>
    </w:p>
    <w:p w14:paraId="3E70A520" w14:textId="4E83FAA2" w:rsidR="003A1621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.00 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B803A4">
        <w:rPr>
          <w:rFonts w:ascii="Calibri" w:hAnsi="Calibri" w:cs="Calibri"/>
          <w:color w:val="000000"/>
          <w:lang w:val="ru-RU"/>
        </w:rPr>
        <w:t>5</w:t>
      </w:r>
      <w:r w:rsidR="001A417B">
        <w:rPr>
          <w:rFonts w:ascii="Calibri" w:hAnsi="Calibri" w:cs="Calibri"/>
          <w:color w:val="000000"/>
          <w:lang w:val="ru-RU"/>
        </w:rPr>
        <w:t xml:space="preserve"> ию</w:t>
      </w:r>
      <w:r w:rsidR="00F719E8">
        <w:rPr>
          <w:rFonts w:ascii="Calibri" w:hAnsi="Calibri" w:cs="Calibri"/>
          <w:color w:val="000000"/>
          <w:lang w:val="ru-RU"/>
        </w:rPr>
        <w:t>н</w:t>
      </w:r>
      <w:r w:rsidR="001A417B">
        <w:rPr>
          <w:rFonts w:ascii="Calibri" w:hAnsi="Calibri" w:cs="Calibri"/>
          <w:color w:val="000000"/>
          <w:lang w:val="ru-RU"/>
        </w:rPr>
        <w:t xml:space="preserve">я </w:t>
      </w:r>
      <w:r>
        <w:rPr>
          <w:rFonts w:ascii="Calibri" w:hAnsi="Calibri" w:cs="Calibri"/>
          <w:color w:val="000000"/>
          <w:lang w:val="ru-RU"/>
        </w:rPr>
        <w:t>в возрастных группах: М30+, М35+, М40+, М45+, Ж30+,</w:t>
      </w:r>
      <w:r w:rsidR="008C3A77">
        <w:rPr>
          <w:rFonts w:ascii="Calibri" w:hAnsi="Calibri" w:cs="Calibri"/>
          <w:color w:val="000000"/>
          <w:lang w:val="ru-RU"/>
        </w:rPr>
        <w:t xml:space="preserve"> Ж40+</w:t>
      </w:r>
      <w:r>
        <w:rPr>
          <w:rFonts w:ascii="Calibri" w:hAnsi="Calibri" w:cs="Calibri"/>
          <w:color w:val="000000"/>
          <w:lang w:val="ru-RU"/>
        </w:rPr>
        <w:t>.</w:t>
      </w:r>
    </w:p>
    <w:p w14:paraId="027B9E43" w14:textId="6045FB3A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Запись на парные разряды осуществляется в клубе самостоятельно в специальные заявочные листы у главного судьи или по тел.: +7-921-991-00-19.</w:t>
      </w:r>
    </w:p>
    <w:p w14:paraId="45A16788" w14:textId="77777777" w:rsidR="00FC30DE" w:rsidRDefault="00FC30DE" w:rsidP="006F4C2C">
      <w:pPr>
        <w:pStyle w:val="cen"/>
        <w:spacing w:before="0" w:after="0" w:line="360" w:lineRule="auto"/>
        <w:ind w:firstLine="709"/>
        <w:jc w:val="both"/>
        <w:rPr>
          <w:rFonts w:ascii="Calibri" w:hAnsi="Calibri" w:cs="Calibri"/>
        </w:rPr>
      </w:pPr>
    </w:p>
    <w:p w14:paraId="65155B3D" w14:textId="77C3C598" w:rsidR="00D47C6D" w:rsidRDefault="00D47C6D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участии в одиночном разряде не допускается участие игрока в двух различных возрастных группах в одном турнире парного разряда.</w:t>
      </w:r>
    </w:p>
    <w:p w14:paraId="5B731773" w14:textId="1E96AE80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Заявки на участие в парных и смешанном разрядах 6</w:t>
      </w:r>
      <w:r w:rsidR="008C3A77">
        <w:rPr>
          <w:rFonts w:ascii="Calibri" w:hAnsi="Calibri" w:cs="Calibri"/>
        </w:rPr>
        <w:t>5+ и старше подаются до 1</w:t>
      </w:r>
      <w:r w:rsidR="00F62623">
        <w:rPr>
          <w:rFonts w:ascii="Calibri" w:hAnsi="Calibri" w:cs="Calibri"/>
        </w:rPr>
        <w:t>4</w:t>
      </w:r>
      <w:r w:rsidR="008C3A77">
        <w:rPr>
          <w:rFonts w:ascii="Calibri" w:hAnsi="Calibri" w:cs="Calibri"/>
        </w:rPr>
        <w:t xml:space="preserve">.00 </w:t>
      </w:r>
      <w:r w:rsidR="00F62623">
        <w:rPr>
          <w:rFonts w:ascii="Calibri" w:hAnsi="Calibri" w:cs="Calibri"/>
        </w:rPr>
        <w:t>2</w:t>
      </w:r>
      <w:r w:rsidR="00B803A4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ию</w:t>
      </w:r>
      <w:r w:rsidR="00F62623">
        <w:rPr>
          <w:rFonts w:ascii="Calibri" w:hAnsi="Calibri" w:cs="Calibri"/>
        </w:rPr>
        <w:t>н</w:t>
      </w:r>
      <w:r>
        <w:rPr>
          <w:rFonts w:ascii="Calibri" w:hAnsi="Calibri" w:cs="Calibri"/>
        </w:rPr>
        <w:t>я.</w:t>
      </w:r>
    </w:p>
    <w:p w14:paraId="69578FF0" w14:textId="4A8F0E57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Заявки на участие в парных и смешанном разрядах 6</w:t>
      </w:r>
      <w:r w:rsidR="008C3A77">
        <w:rPr>
          <w:rFonts w:ascii="Calibri" w:hAnsi="Calibri" w:cs="Calibri"/>
        </w:rPr>
        <w:t>0+ и младше подаются до 1</w:t>
      </w:r>
      <w:r w:rsidR="00F62623">
        <w:rPr>
          <w:rFonts w:ascii="Calibri" w:hAnsi="Calibri" w:cs="Calibri"/>
        </w:rPr>
        <w:t>4</w:t>
      </w:r>
      <w:r w:rsidR="008C3A77">
        <w:rPr>
          <w:rFonts w:ascii="Calibri" w:hAnsi="Calibri" w:cs="Calibri"/>
        </w:rPr>
        <w:t xml:space="preserve">.00 </w:t>
      </w:r>
      <w:r w:rsidR="00F62623">
        <w:rPr>
          <w:rFonts w:ascii="Calibri" w:hAnsi="Calibri" w:cs="Calibri"/>
        </w:rPr>
        <w:t>2</w:t>
      </w:r>
      <w:r w:rsidR="00B803A4">
        <w:rPr>
          <w:rFonts w:ascii="Calibri" w:hAnsi="Calibri" w:cs="Calibri"/>
        </w:rPr>
        <w:t>6</w:t>
      </w:r>
      <w:r w:rsidR="008C3A77">
        <w:rPr>
          <w:rFonts w:ascii="Calibri" w:hAnsi="Calibri" w:cs="Calibri"/>
        </w:rPr>
        <w:t xml:space="preserve"> июл</w:t>
      </w:r>
      <w:r>
        <w:rPr>
          <w:rFonts w:ascii="Calibri" w:hAnsi="Calibri" w:cs="Calibri"/>
        </w:rPr>
        <w:t>я.</w:t>
      </w:r>
    </w:p>
    <w:p w14:paraId="25907818" w14:textId="77777777" w:rsidR="00EB25B3" w:rsidRDefault="00EB25B3" w:rsidP="006F4C2C">
      <w:pPr>
        <w:pStyle w:val="ab"/>
        <w:spacing w:before="0" w:after="120" w:line="360" w:lineRule="auto"/>
        <w:ind w:left="708" w:firstLine="426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  <w:color w:val="000000"/>
        </w:rPr>
        <w:t>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</w:t>
      </w:r>
      <w:r>
        <w:rPr>
          <w:rFonts w:ascii="Calibri" w:hAnsi="Calibri" w:cs="Calibri"/>
          <w:color w:val="1A1A1A"/>
        </w:rPr>
        <w:t>  </w:t>
      </w:r>
      <w:hyperlink r:id="rId6" w:tgtFrame="_blank" w:history="1">
        <w:r>
          <w:rPr>
            <w:rStyle w:val="a3"/>
            <w:rFonts w:ascii="Calibri" w:hAnsi="Calibri" w:cs="Calibri"/>
          </w:rPr>
          <w:t>www.vtennis.ru</w:t>
        </w:r>
      </w:hyperlink>
      <w:r>
        <w:rPr>
          <w:rFonts w:ascii="Calibri" w:hAnsi="Calibri" w:cs="Calibri"/>
          <w:color w:val="000000"/>
        </w:rPr>
        <w:t>. На этом же сайте будет размещено расписание игр.</w:t>
      </w:r>
    </w:p>
    <w:p w14:paraId="44CA26A8" w14:textId="2C805D25" w:rsidR="005725EF" w:rsidRDefault="003A1621" w:rsidP="006F4C2C">
      <w:pPr>
        <w:pStyle w:val="cen"/>
        <w:spacing w:before="0" w:after="0" w:line="360" w:lineRule="auto"/>
        <w:ind w:left="707" w:firstLine="42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Пожелания по расписанию принимаются на электронную почту:</w:t>
      </w:r>
    </w:p>
    <w:p w14:paraId="5F39D003" w14:textId="44100AFF" w:rsidR="003A1621" w:rsidRDefault="00000000" w:rsidP="006F4C2C">
      <w:pPr>
        <w:pStyle w:val="cen"/>
        <w:spacing w:before="0" w:after="0" w:line="360" w:lineRule="auto"/>
        <w:ind w:firstLine="709"/>
        <w:jc w:val="both"/>
        <w:rPr>
          <w:rFonts w:ascii="Calibri" w:hAnsi="Calibri" w:cs="Calibri"/>
        </w:rPr>
      </w:pPr>
      <w:hyperlink r:id="rId7" w:history="1">
        <w:r w:rsidR="005725EF">
          <w:rPr>
            <w:rStyle w:val="a3"/>
            <w:rFonts w:ascii="Calibri" w:hAnsi="Calibri" w:cs="Calibri"/>
            <w:lang w:val="en-US"/>
          </w:rPr>
          <w:t>x</w:t>
        </w:r>
        <w:r w:rsidR="005725EF">
          <w:rPr>
            <w:rStyle w:val="a3"/>
            <w:rFonts w:ascii="Calibri" w:hAnsi="Calibri" w:cs="Calibri"/>
          </w:rPr>
          <w:t>19</w:t>
        </w:r>
        <w:r w:rsidR="005725EF">
          <w:rPr>
            <w:rStyle w:val="a3"/>
            <w:rFonts w:ascii="Calibri" w:hAnsi="Calibri" w:cs="Calibri"/>
            <w:lang w:val="en-US"/>
          </w:rPr>
          <w:t>spb</w:t>
        </w:r>
        <w:r w:rsidR="005725EF">
          <w:rPr>
            <w:rStyle w:val="a3"/>
            <w:rFonts w:ascii="Calibri" w:hAnsi="Calibri" w:cs="Calibri"/>
          </w:rPr>
          <w:t>@</w:t>
        </w:r>
        <w:r w:rsidR="005725EF">
          <w:rPr>
            <w:rStyle w:val="a3"/>
            <w:rFonts w:ascii="Calibri" w:hAnsi="Calibri" w:cs="Calibri"/>
            <w:lang w:val="en-US"/>
          </w:rPr>
          <w:t>mail</w:t>
        </w:r>
        <w:r w:rsidR="005725EF">
          <w:rPr>
            <w:rStyle w:val="a3"/>
            <w:rFonts w:ascii="Calibri" w:hAnsi="Calibri" w:cs="Calibri"/>
          </w:rPr>
          <w:t>.</w:t>
        </w:r>
        <w:r w:rsidR="005725EF">
          <w:rPr>
            <w:rStyle w:val="a3"/>
            <w:rFonts w:ascii="Calibri" w:hAnsi="Calibri" w:cs="Calibri"/>
            <w:lang w:val="en-US"/>
          </w:rPr>
          <w:t>ru</w:t>
        </w:r>
      </w:hyperlink>
      <w:r w:rsidR="009B2ADC">
        <w:rPr>
          <w:rFonts w:ascii="Calibri" w:hAnsi="Calibri" w:cs="Calibri"/>
        </w:rPr>
        <w:t xml:space="preserve"> или </w:t>
      </w:r>
      <w:hyperlink r:id="rId8" w:history="1">
        <w:r w:rsidR="00C23551">
          <w:rPr>
            <w:rStyle w:val="a3"/>
            <w:rFonts w:ascii="Calibri" w:hAnsi="Calibri" w:cs="Calibri"/>
            <w:lang w:val="en-US"/>
          </w:rPr>
          <w:t>KIRILL</w:t>
        </w:r>
        <w:r w:rsidR="00C23551">
          <w:rPr>
            <w:rStyle w:val="a3"/>
            <w:rFonts w:ascii="Calibri" w:hAnsi="Calibri" w:cs="Calibri"/>
          </w:rPr>
          <w:t>-</w:t>
        </w:r>
        <w:r w:rsidR="00C23551">
          <w:rPr>
            <w:rStyle w:val="a3"/>
            <w:rFonts w:ascii="Calibri" w:hAnsi="Calibri" w:cs="Calibri"/>
            <w:lang w:val="en-US"/>
          </w:rPr>
          <w:t>LL</w:t>
        </w:r>
        <w:r w:rsidR="00C23551">
          <w:rPr>
            <w:rStyle w:val="a3"/>
            <w:rFonts w:ascii="Calibri" w:hAnsi="Calibri" w:cs="Calibri"/>
          </w:rPr>
          <w:t>@</w:t>
        </w:r>
        <w:r w:rsidR="00C23551">
          <w:rPr>
            <w:rStyle w:val="a3"/>
            <w:rFonts w:ascii="Calibri" w:hAnsi="Calibri" w:cs="Calibri"/>
            <w:lang w:val="en-US"/>
          </w:rPr>
          <w:t>yandex</w:t>
        </w:r>
        <w:r w:rsidR="00C23551">
          <w:rPr>
            <w:rStyle w:val="a3"/>
            <w:rFonts w:ascii="Calibri" w:hAnsi="Calibri" w:cs="Calibri"/>
          </w:rPr>
          <w:t>.</w:t>
        </w:r>
        <w:r w:rsidR="00C23551">
          <w:rPr>
            <w:rStyle w:val="a3"/>
            <w:rFonts w:ascii="Calibri" w:hAnsi="Calibri" w:cs="Calibri"/>
            <w:lang w:val="en-US"/>
          </w:rPr>
          <w:t>ru</w:t>
        </w:r>
      </w:hyperlink>
      <w:r w:rsidR="004C01D9">
        <w:rPr>
          <w:rFonts w:ascii="Calibri" w:hAnsi="Calibri" w:cs="Calibri"/>
        </w:rPr>
        <w:t>.</w:t>
      </w:r>
    </w:p>
    <w:p w14:paraId="1023CFE1" w14:textId="77777777" w:rsidR="00C6286A" w:rsidRDefault="00C6286A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48EAA82E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9. Условия финансирования</w:t>
      </w:r>
    </w:p>
    <w:p w14:paraId="6D42C473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AA72935" w14:textId="77777777" w:rsidR="005725EF" w:rsidRDefault="003A1621" w:rsidP="006F4C2C">
      <w:pPr>
        <w:spacing w:line="360" w:lineRule="auto"/>
        <w:ind w:firstLine="707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Стартовый взнос с каждого участника турнира в одиночно</w:t>
      </w:r>
      <w:r w:rsidR="008C3A77">
        <w:rPr>
          <w:rFonts w:ascii="Calibri" w:hAnsi="Calibri" w:cs="Calibri"/>
          <w:color w:val="000000"/>
          <w:lang w:val="ru-RU"/>
        </w:rPr>
        <w:t>м разряде составляет:</w:t>
      </w:r>
    </w:p>
    <w:p w14:paraId="35776484" w14:textId="6094B91B" w:rsidR="003A1621" w:rsidRDefault="00EB25B3" w:rsidP="006F4C2C">
      <w:pPr>
        <w:spacing w:line="360" w:lineRule="auto"/>
        <w:ind w:left="707" w:firstLine="2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30</w:t>
      </w:r>
      <w:r w:rsidR="003A1621">
        <w:rPr>
          <w:rFonts w:ascii="Calibri" w:hAnsi="Calibri" w:cs="Calibri"/>
          <w:color w:val="000000"/>
          <w:lang w:val="ru-RU"/>
        </w:rPr>
        <w:t xml:space="preserve">00 рублей и вносится перед началом своей первой игры. </w:t>
      </w:r>
      <w:r w:rsidR="003A1621">
        <w:rPr>
          <w:rFonts w:ascii="Calibri" w:hAnsi="Calibri" w:cs="Calibri"/>
          <w:color w:val="000000"/>
          <w:lang w:val="ru-RU"/>
        </w:rPr>
        <w:br/>
        <w:t xml:space="preserve"> Стартовый взнос с каждого участника турнира</w:t>
      </w:r>
      <w:r w:rsidR="008C3A77">
        <w:rPr>
          <w:rFonts w:ascii="Calibri" w:hAnsi="Calibri" w:cs="Calibri"/>
          <w:color w:val="000000"/>
          <w:lang w:val="ru-RU"/>
        </w:rPr>
        <w:t xml:space="preserve"> в парном разряде составляет: 1</w:t>
      </w:r>
      <w:r w:rsidR="00FC2E10">
        <w:rPr>
          <w:rFonts w:ascii="Calibri" w:hAnsi="Calibri" w:cs="Calibri"/>
          <w:color w:val="000000"/>
          <w:lang w:val="ru-RU"/>
        </w:rPr>
        <w:t>5</w:t>
      </w:r>
      <w:r w:rsidR="003A1621">
        <w:rPr>
          <w:rFonts w:ascii="Calibri" w:hAnsi="Calibri" w:cs="Calibri"/>
          <w:color w:val="000000"/>
          <w:lang w:val="ru-RU"/>
        </w:rPr>
        <w:t>00 рублей и вносится перед началом своей первой игры.</w:t>
      </w:r>
    </w:p>
    <w:p w14:paraId="4057F5CB" w14:textId="171BE645" w:rsidR="003A1621" w:rsidRDefault="003A1621" w:rsidP="006F4C2C">
      <w:pPr>
        <w:spacing w:line="360" w:lineRule="auto"/>
        <w:ind w:left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D0D0D"/>
          <w:lang w:val="ru-RU"/>
        </w:rPr>
        <w:t>Участники соревнований, которым</w:t>
      </w:r>
      <w:r>
        <w:rPr>
          <w:rFonts w:ascii="Calibri" w:hAnsi="Calibri" w:cs="Calibri"/>
          <w:color w:val="0D0D0D"/>
        </w:rPr>
        <w:t> </w:t>
      </w:r>
      <w:r>
        <w:rPr>
          <w:rFonts w:ascii="Calibri" w:hAnsi="Calibri" w:cs="Calibri"/>
          <w:color w:val="0D0D0D"/>
          <w:lang w:val="ru-RU"/>
        </w:rPr>
        <w:t>у</w:t>
      </w:r>
      <w:r w:rsidR="00C73D64">
        <w:rPr>
          <w:rFonts w:ascii="Calibri" w:hAnsi="Calibri" w:cs="Calibri"/>
          <w:color w:val="0D0D0D"/>
          <w:lang w:val="ru-RU"/>
        </w:rPr>
        <w:t>же исполнилось или в 202</w:t>
      </w:r>
      <w:r w:rsidR="00A343DC">
        <w:rPr>
          <w:rFonts w:ascii="Calibri" w:hAnsi="Calibri" w:cs="Calibri"/>
          <w:color w:val="0D0D0D"/>
          <w:lang w:val="ru-RU"/>
        </w:rPr>
        <w:t>4</w:t>
      </w:r>
      <w:r>
        <w:rPr>
          <w:rFonts w:ascii="Calibri" w:hAnsi="Calibri" w:cs="Calibri"/>
          <w:color w:val="0D0D0D"/>
          <w:lang w:val="ru-RU"/>
        </w:rPr>
        <w:t xml:space="preserve"> году исполняется 65 лет у мужчин и 60 лет у женщин оплачивают вступительный взнос в размере 50%.</w:t>
      </w:r>
    </w:p>
    <w:p w14:paraId="097D3E6C" w14:textId="3410984B" w:rsidR="003A1621" w:rsidRDefault="003A1621" w:rsidP="006F4C2C">
      <w:pPr>
        <w:spacing w:line="360" w:lineRule="auto"/>
        <w:ind w:left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D0D0D"/>
          <w:lang w:val="ru-RU"/>
        </w:rPr>
        <w:t>Участники соревнований, которым</w:t>
      </w:r>
      <w:r>
        <w:rPr>
          <w:rFonts w:ascii="Calibri" w:hAnsi="Calibri" w:cs="Calibri"/>
          <w:color w:val="0D0D0D"/>
        </w:rPr>
        <w:t> </w:t>
      </w:r>
      <w:r w:rsidR="00C73D64">
        <w:rPr>
          <w:rFonts w:ascii="Calibri" w:hAnsi="Calibri" w:cs="Calibri"/>
          <w:color w:val="0D0D0D"/>
          <w:lang w:val="ru-RU"/>
        </w:rPr>
        <w:t>уже исполнилось или в 202</w:t>
      </w:r>
      <w:r w:rsidR="00A343DC">
        <w:rPr>
          <w:rFonts w:ascii="Calibri" w:hAnsi="Calibri" w:cs="Calibri"/>
          <w:color w:val="0D0D0D"/>
          <w:lang w:val="ru-RU"/>
        </w:rPr>
        <w:t>4</w:t>
      </w:r>
      <w:r>
        <w:rPr>
          <w:rFonts w:ascii="Calibri" w:hAnsi="Calibri" w:cs="Calibri"/>
          <w:color w:val="0D0D0D"/>
          <w:lang w:val="ru-RU"/>
        </w:rPr>
        <w:t xml:space="preserve"> году исполняется 75 лет у мужчин и 70 лет у женщин </w:t>
      </w:r>
      <w:r>
        <w:rPr>
          <w:rFonts w:ascii="Calibri" w:hAnsi="Calibri" w:cs="Calibri"/>
          <w:lang w:val="ru-RU"/>
        </w:rPr>
        <w:t>освобождаются от уплаты стартового взноса.</w:t>
      </w:r>
    </w:p>
    <w:p w14:paraId="24D06843" w14:textId="245D9386" w:rsidR="003A1621" w:rsidRDefault="003A1621" w:rsidP="006F4C2C">
      <w:pPr>
        <w:spacing w:line="360" w:lineRule="auto"/>
        <w:ind w:left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Расходы по проезду к месту соревнований и обратно, проживанию и питанию несут участники или командирующие их организации.</w:t>
      </w:r>
    </w:p>
    <w:p w14:paraId="6295F911" w14:textId="448E22AA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br/>
      </w:r>
    </w:p>
    <w:sectPr w:rsidR="003A1621" w:rsidSect="005A2D80">
      <w:pgSz w:w="11906" w:h="16838"/>
      <w:pgMar w:top="1134" w:right="991" w:bottom="113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u-RU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95650900">
    <w:abstractNumId w:val="0"/>
  </w:num>
  <w:num w:numId="2" w16cid:durableId="652608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86A"/>
    <w:rsid w:val="00047643"/>
    <w:rsid w:val="00063C27"/>
    <w:rsid w:val="000E4907"/>
    <w:rsid w:val="00104282"/>
    <w:rsid w:val="0012639B"/>
    <w:rsid w:val="001A417B"/>
    <w:rsid w:val="001B3411"/>
    <w:rsid w:val="001C5E65"/>
    <w:rsid w:val="00236292"/>
    <w:rsid w:val="002C04C4"/>
    <w:rsid w:val="003A1621"/>
    <w:rsid w:val="003A60A5"/>
    <w:rsid w:val="004436E5"/>
    <w:rsid w:val="004600EE"/>
    <w:rsid w:val="004906C7"/>
    <w:rsid w:val="004B3A48"/>
    <w:rsid w:val="004C01D9"/>
    <w:rsid w:val="005118E2"/>
    <w:rsid w:val="005725EF"/>
    <w:rsid w:val="00595DA0"/>
    <w:rsid w:val="005A2D80"/>
    <w:rsid w:val="005B2721"/>
    <w:rsid w:val="005C4BF1"/>
    <w:rsid w:val="00613AFB"/>
    <w:rsid w:val="0063563C"/>
    <w:rsid w:val="006E1E11"/>
    <w:rsid w:val="006F4C2C"/>
    <w:rsid w:val="007C2D82"/>
    <w:rsid w:val="0080757D"/>
    <w:rsid w:val="00850F36"/>
    <w:rsid w:val="0086367D"/>
    <w:rsid w:val="008778F2"/>
    <w:rsid w:val="008C3A77"/>
    <w:rsid w:val="008E0311"/>
    <w:rsid w:val="00995555"/>
    <w:rsid w:val="009B2ADC"/>
    <w:rsid w:val="009B5FFB"/>
    <w:rsid w:val="00A343DC"/>
    <w:rsid w:val="00A535B3"/>
    <w:rsid w:val="00A83229"/>
    <w:rsid w:val="00A83451"/>
    <w:rsid w:val="00AA3859"/>
    <w:rsid w:val="00B17209"/>
    <w:rsid w:val="00B803A4"/>
    <w:rsid w:val="00BE2EA6"/>
    <w:rsid w:val="00C23551"/>
    <w:rsid w:val="00C337A0"/>
    <w:rsid w:val="00C6286A"/>
    <w:rsid w:val="00C73D64"/>
    <w:rsid w:val="00C75473"/>
    <w:rsid w:val="00CA776D"/>
    <w:rsid w:val="00CB6F38"/>
    <w:rsid w:val="00D47C6D"/>
    <w:rsid w:val="00D66734"/>
    <w:rsid w:val="00DB0890"/>
    <w:rsid w:val="00E06F97"/>
    <w:rsid w:val="00EB25B3"/>
    <w:rsid w:val="00F50442"/>
    <w:rsid w:val="00F62623"/>
    <w:rsid w:val="00F719E8"/>
    <w:rsid w:val="00F8527E"/>
    <w:rsid w:val="00FC2E10"/>
    <w:rsid w:val="00FC30DE"/>
    <w:rsid w:val="00FE67E0"/>
    <w:rsid w:val="00FF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FAE0CB"/>
  <w15:chartTrackingRefBased/>
  <w15:docId w15:val="{49BD0E75-343A-466A-B2DA-51813EA9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Arial" w:hAnsi="Arial" w:cs="Arial"/>
      <w:bCs/>
      <w:sz w:val="24"/>
      <w:szCs w:val="24"/>
      <w:lang w:val="en-ZW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 w:hint="default"/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  <w:lang w:val="ru-RU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pple-converted-space">
    <w:name w:val="apple-converted-space"/>
    <w:basedOn w:val="1"/>
  </w:style>
  <w:style w:type="character" w:customStyle="1" w:styleId="a4">
    <w:name w:val="Основной текст с отступом Знак"/>
    <w:rPr>
      <w:sz w:val="24"/>
      <w:szCs w:val="24"/>
    </w:rPr>
  </w:style>
  <w:style w:type="character" w:styleId="a5">
    <w:name w:val="Unresolved Mention"/>
    <w:rPr>
      <w:color w:val="605E5C"/>
      <w:shd w:val="clear" w:color="auto" w:fill="E1DFDD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11">
    <w:name w:val="Стиль1"/>
    <w:basedOn w:val="a"/>
    <w:rPr>
      <w:rFonts w:ascii="Times New Roman" w:hAnsi="Times New Roman" w:cs="Times New Roman"/>
      <w:b/>
      <w:i/>
    </w:rPr>
  </w:style>
  <w:style w:type="paragraph" w:styleId="aa">
    <w:name w:val="Body Text Indent"/>
    <w:basedOn w:val="a"/>
    <w:pPr>
      <w:ind w:firstLine="540"/>
      <w:jc w:val="both"/>
    </w:pPr>
    <w:rPr>
      <w:rFonts w:ascii="Times New Roman" w:hAnsi="Times New Roman" w:cs="Times New Roman"/>
      <w:bCs w:val="0"/>
      <w:lang w:val="ru-RU"/>
    </w:rPr>
  </w:style>
  <w:style w:type="paragraph" w:styleId="ab">
    <w:name w:val="Normal (Web)"/>
    <w:basedOn w:val="a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customStyle="1" w:styleId="cen">
    <w:name w:val="cen"/>
    <w:basedOn w:val="a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styleId="ac">
    <w:name w:val="List Paragraph"/>
    <w:basedOn w:val="a"/>
    <w:qFormat/>
    <w:pPr>
      <w:spacing w:after="160" w:line="25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ILL-LL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19spb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tennis.ru/" TargetMode="External"/><Relationship Id="rId5" Type="http://schemas.openxmlformats.org/officeDocument/2006/relationships/hyperlink" Target="http://www.vtennis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1224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8189</CharactersWithSpaces>
  <SharedDoc>false</SharedDoc>
  <HLinks>
    <vt:vector size="18" baseType="variant">
      <vt:variant>
        <vt:i4>7077952</vt:i4>
      </vt:variant>
      <vt:variant>
        <vt:i4>6</vt:i4>
      </vt:variant>
      <vt:variant>
        <vt:i4>0</vt:i4>
      </vt:variant>
      <vt:variant>
        <vt:i4>5</vt:i4>
      </vt:variant>
      <vt:variant>
        <vt:lpwstr>mailto:x19spb@mail.ru</vt:lpwstr>
      </vt:variant>
      <vt:variant>
        <vt:lpwstr/>
      </vt:variant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  <vt:variant>
        <vt:i4>2490468</vt:i4>
      </vt:variant>
      <vt:variant>
        <vt:i4>0</vt:i4>
      </vt:variant>
      <vt:variant>
        <vt:i4>0</vt:i4>
      </vt:variant>
      <vt:variant>
        <vt:i4>5</vt:i4>
      </vt:variant>
      <vt:variant>
        <vt:lpwstr>http://www.x19.spb.ru/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Чертова</dc:creator>
  <cp:keywords/>
  <cp:lastModifiedBy>Diana</cp:lastModifiedBy>
  <cp:revision>19</cp:revision>
  <cp:lastPrinted>2024-03-26T09:46:00Z</cp:lastPrinted>
  <dcterms:created xsi:type="dcterms:W3CDTF">2023-06-08T08:43:00Z</dcterms:created>
  <dcterms:modified xsi:type="dcterms:W3CDTF">2024-03-28T09:35:00Z</dcterms:modified>
</cp:coreProperties>
</file>