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86F" w:rsidRDefault="004C1424">
      <w:pPr>
        <w:pStyle w:val="a4"/>
        <w:tabs>
          <w:tab w:val="center" w:pos="467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2619332</wp:posOffset>
            </wp:positionH>
            <wp:positionV relativeFrom="paragraph">
              <wp:posOffset>-681990</wp:posOffset>
            </wp:positionV>
            <wp:extent cx="3533775" cy="3219450"/>
            <wp:effectExtent l="19050" t="0" r="9525" b="0"/>
            <wp:wrapNone/>
            <wp:docPr id="2" name="Рисунок 2" descr="C:\Users\1\Documents\Сканировать1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cuments\Сканировать1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7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-1234440</wp:posOffset>
            </wp:positionV>
            <wp:extent cx="4152900" cy="3533775"/>
            <wp:effectExtent l="19050" t="0" r="0" b="0"/>
            <wp:wrapNone/>
            <wp:docPr id="1" name="Рисунок 1" descr="C:\Users\1\Documents\«СОГЛАСОВАНО»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cuments\«СОГЛАСОВАНО»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503" r="48557" b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2DCB">
        <w:rPr>
          <w:rFonts w:ascii="Times New Roman" w:hAnsi="Times New Roman"/>
          <w:b/>
        </w:rPr>
        <w:t>«СОГЛАСОВАНО»</w:t>
      </w:r>
      <w:r w:rsidR="00342DCB">
        <w:rPr>
          <w:rFonts w:ascii="Times New Roman" w:hAnsi="Times New Roman"/>
        </w:rPr>
        <w:tab/>
      </w:r>
      <w:r w:rsidR="00342DCB">
        <w:rPr>
          <w:rFonts w:ascii="Times New Roman" w:hAnsi="Times New Roman"/>
          <w:b/>
        </w:rPr>
        <w:t xml:space="preserve">                                                                                       «УТВЕРЖДАЮ</w:t>
      </w:r>
      <w:r w:rsidR="0035086F">
        <w:rPr>
          <w:rFonts w:ascii="Times New Roman" w:hAnsi="Times New Roman"/>
          <w:b/>
        </w:rPr>
        <w:t>»</w:t>
      </w:r>
    </w:p>
    <w:p w:rsidR="0035086F" w:rsidRDefault="00BF1D08" w:rsidP="0035086F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Директор теннисного центра</w:t>
      </w:r>
      <w:r w:rsidR="00342DCB">
        <w:rPr>
          <w:rFonts w:ascii="Times New Roman" w:hAnsi="Times New Roman"/>
        </w:rPr>
        <w:t xml:space="preserve"> </w:t>
      </w:r>
      <w:r w:rsidR="0035086F">
        <w:rPr>
          <w:rFonts w:ascii="Times New Roman" w:hAnsi="Times New Roman"/>
        </w:rPr>
        <w:t xml:space="preserve">                                                                     </w:t>
      </w:r>
      <w:r w:rsidR="00342DCB">
        <w:rPr>
          <w:rFonts w:ascii="Times New Roman" w:hAnsi="Times New Roman"/>
        </w:rPr>
        <w:t xml:space="preserve"> </w:t>
      </w:r>
      <w:r w:rsidR="0035086F">
        <w:rPr>
          <w:rFonts w:ascii="Times New Roman" w:hAnsi="Times New Roman"/>
        </w:rPr>
        <w:t xml:space="preserve">Директор турнира                                                                                                                       </w:t>
      </w:r>
    </w:p>
    <w:p w:rsidR="0035086F" w:rsidRDefault="0035086F" w:rsidP="0035086F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«Теннис </w:t>
      </w:r>
      <w:proofErr w:type="spellStart"/>
      <w:r>
        <w:rPr>
          <w:rFonts w:ascii="Times New Roman" w:hAnsi="Times New Roman"/>
        </w:rPr>
        <w:t>Фэмили</w:t>
      </w:r>
      <w:proofErr w:type="spellEnd"/>
      <w:r>
        <w:rPr>
          <w:rFonts w:ascii="Times New Roman" w:hAnsi="Times New Roman"/>
        </w:rPr>
        <w:t>»</w:t>
      </w:r>
    </w:p>
    <w:p w:rsidR="00BA554C" w:rsidRDefault="0035086F" w:rsidP="0035086F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</w:t>
      </w:r>
      <w:r w:rsidRPr="0035086F">
        <w:rPr>
          <w:rFonts w:ascii="Times New Roman" w:hAnsi="Times New Roman"/>
          <w:sz w:val="28"/>
          <w:szCs w:val="28"/>
        </w:rPr>
        <w:t>_______    Пикалов Ф</w:t>
      </w:r>
      <w:r w:rsidRPr="0035086F">
        <w:rPr>
          <w:rFonts w:ascii="Times New Roman" w:hAnsi="Times New Roman"/>
          <w:sz w:val="28"/>
          <w:szCs w:val="28"/>
          <w:u w:val="single"/>
        </w:rPr>
        <w:t>.</w:t>
      </w:r>
      <w:r>
        <w:rPr>
          <w:rFonts w:ascii="Times New Roman" w:hAnsi="Times New Roman"/>
        </w:rPr>
        <w:t xml:space="preserve"> ______________    </w:t>
      </w:r>
      <w:proofErr w:type="spellStart"/>
      <w:r w:rsidRPr="0035086F">
        <w:rPr>
          <w:rFonts w:ascii="Times New Roman" w:hAnsi="Times New Roman"/>
          <w:sz w:val="28"/>
          <w:szCs w:val="28"/>
        </w:rPr>
        <w:t>Комкина</w:t>
      </w:r>
      <w:proofErr w:type="spellEnd"/>
      <w:r w:rsidRPr="0035086F">
        <w:rPr>
          <w:rFonts w:ascii="Times New Roman" w:hAnsi="Times New Roman"/>
          <w:sz w:val="28"/>
          <w:szCs w:val="28"/>
        </w:rPr>
        <w:t xml:space="preserve"> Е.А .                                                                                                </w:t>
      </w:r>
      <w:r w:rsidR="00F80CB9">
        <w:rPr>
          <w:rFonts w:ascii="Times New Roman" w:hAnsi="Times New Roman"/>
        </w:rPr>
        <w:br/>
        <w:t xml:space="preserve">  «20</w:t>
      </w:r>
      <w:r>
        <w:rPr>
          <w:rFonts w:ascii="Times New Roman" w:hAnsi="Times New Roman"/>
        </w:rPr>
        <w:t xml:space="preserve">» февраля 2024 г.                                              </w:t>
      </w:r>
      <w:r w:rsidR="00F80CB9">
        <w:rPr>
          <w:rFonts w:ascii="Times New Roman" w:hAnsi="Times New Roman"/>
        </w:rPr>
        <w:t xml:space="preserve">                             «20</w:t>
      </w:r>
      <w:r>
        <w:rPr>
          <w:rFonts w:ascii="Times New Roman" w:hAnsi="Times New Roman"/>
        </w:rPr>
        <w:t>» февраля  2024года</w:t>
      </w:r>
    </w:p>
    <w:p w:rsidR="00972B61" w:rsidRDefault="00342DCB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</w:r>
    </w:p>
    <w:p w:rsidR="00972B61" w:rsidRDefault="00972B61">
      <w:pPr>
        <w:pStyle w:val="a4"/>
        <w:tabs>
          <w:tab w:val="center" w:pos="4677"/>
        </w:tabs>
        <w:rPr>
          <w:b/>
        </w:rPr>
      </w:pPr>
    </w:p>
    <w:p w:rsidR="00972B61" w:rsidRDefault="00342D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972B61" w:rsidRDefault="00342D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</w:t>
      </w:r>
      <w:r w:rsidR="00351B32">
        <w:rPr>
          <w:rFonts w:ascii="Times New Roman" w:hAnsi="Times New Roman"/>
          <w:b/>
          <w:sz w:val="28"/>
          <w:szCs w:val="28"/>
        </w:rPr>
        <w:t>у среди ветеранов «ИСТРИНСКАЯ</w:t>
      </w:r>
      <w:r>
        <w:rPr>
          <w:rFonts w:ascii="Times New Roman" w:hAnsi="Times New Roman"/>
          <w:b/>
          <w:sz w:val="28"/>
          <w:szCs w:val="28"/>
        </w:rPr>
        <w:t xml:space="preserve"> РАКЕТКА - 2024» 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sz w:val="28"/>
          <w:szCs w:val="28"/>
        </w:rPr>
        <w:t>Вет-Тура</w:t>
      </w:r>
      <w:proofErr w:type="spellEnd"/>
      <w:r>
        <w:rPr>
          <w:rFonts w:ascii="Times New Roman" w:hAnsi="Times New Roman"/>
          <w:b/>
          <w:sz w:val="28"/>
          <w:szCs w:val="28"/>
        </w:rPr>
        <w:t>)</w:t>
      </w:r>
    </w:p>
    <w:p w:rsidR="00972B61" w:rsidRDefault="004C1424" w:rsidP="004C1424">
      <w:pPr>
        <w:pStyle w:val="a4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72B61" w:rsidRDefault="00342D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972B61" w:rsidRDefault="00972B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972B61" w:rsidRDefault="00342DC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 w:rsidR="00351B32">
        <w:rPr>
          <w:rFonts w:ascii="Times New Roman" w:hAnsi="Times New Roman"/>
          <w:b/>
          <w:sz w:val="28"/>
          <w:szCs w:val="28"/>
        </w:rPr>
        <w:t>«ИСТРИНСКАЯ</w:t>
      </w:r>
      <w:r w:rsidR="00BF1D08">
        <w:rPr>
          <w:rFonts w:ascii="Times New Roman" w:hAnsi="Times New Roman"/>
          <w:b/>
          <w:sz w:val="28"/>
          <w:szCs w:val="28"/>
        </w:rPr>
        <w:t xml:space="preserve"> РАКЕТКА - 2024»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  повышения мастерства спортсменов-ветеранов тенниса и расширения дружественных связей.</w:t>
      </w:r>
    </w:p>
    <w:p w:rsidR="00972B61" w:rsidRDefault="00342DC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3-й категории.</w:t>
      </w:r>
    </w:p>
    <w:p w:rsidR="00972B61" w:rsidRDefault="00342DC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:rsidR="00972B61" w:rsidRDefault="00342DC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:rsidR="00972B61" w:rsidRDefault="00342DCB">
      <w:r>
        <w:rPr>
          <w:rFonts w:ascii="Times New Roman" w:hAnsi="Times New Roman"/>
          <w:sz w:val="28"/>
          <w:szCs w:val="28"/>
        </w:rPr>
        <w:t>Ди</w:t>
      </w:r>
      <w:r w:rsidR="0035086F">
        <w:rPr>
          <w:rFonts w:ascii="Times New Roman" w:hAnsi="Times New Roman"/>
          <w:sz w:val="28"/>
          <w:szCs w:val="28"/>
        </w:rPr>
        <w:t>ректор турнира – Пикалов Ф.Ю.</w:t>
      </w:r>
      <w:r>
        <w:rPr>
          <w:rFonts w:ascii="Times New Roman" w:hAnsi="Times New Roman"/>
          <w:sz w:val="28"/>
          <w:szCs w:val="28"/>
        </w:rPr>
        <w:t xml:space="preserve"> тел.8-9</w:t>
      </w:r>
      <w:r w:rsidR="0035086F">
        <w:rPr>
          <w:rFonts w:ascii="Times New Roman" w:hAnsi="Times New Roman"/>
          <w:sz w:val="28"/>
          <w:szCs w:val="28"/>
        </w:rPr>
        <w:t>142089279</w:t>
      </w:r>
    </w:p>
    <w:p w:rsidR="00972B61" w:rsidRDefault="00342D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Главный судья – судья 3-й категории </w:t>
      </w:r>
      <w:r w:rsidRPr="00BF1D08">
        <w:rPr>
          <w:rFonts w:ascii="Times New Roman" w:hAnsi="Times New Roman"/>
          <w:sz w:val="28"/>
          <w:szCs w:val="28"/>
        </w:rPr>
        <w:t>Щуров Константин Юрьевич</w:t>
      </w:r>
      <w:r>
        <w:rPr>
          <w:rFonts w:ascii="Times New Roman" w:hAnsi="Times New Roman"/>
        </w:rPr>
        <w:t xml:space="preserve"> </w:t>
      </w:r>
    </w:p>
    <w:p w:rsidR="00972B61" w:rsidRDefault="00342D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тел.8-902-883-32-41</w:t>
      </w:r>
    </w:p>
    <w:p w:rsidR="00972B61" w:rsidRDefault="00342DCB" w:rsidP="0035086F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секретарь – </w:t>
      </w:r>
      <w:proofErr w:type="spellStart"/>
      <w:r>
        <w:rPr>
          <w:rFonts w:ascii="Times New Roman" w:hAnsi="Times New Roman"/>
          <w:sz w:val="28"/>
          <w:szCs w:val="28"/>
        </w:rPr>
        <w:t>Мищук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Олеговна, тел. 89257337141 (будние дни после 13-00). </w:t>
      </w: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 Место и сроки проведения</w:t>
      </w:r>
    </w:p>
    <w:p w:rsidR="00BF1D08" w:rsidRDefault="00342DCB" w:rsidP="00BF1D0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</w:t>
      </w:r>
      <w:r w:rsidR="00BF1D08">
        <w:rPr>
          <w:rFonts w:ascii="Times New Roman" w:hAnsi="Times New Roman"/>
          <w:sz w:val="28"/>
          <w:szCs w:val="28"/>
        </w:rPr>
        <w:t xml:space="preserve">Теннисного центра </w:t>
      </w:r>
      <w:r w:rsidR="00732497">
        <w:rPr>
          <w:rFonts w:ascii="Times New Roman" w:hAnsi="Times New Roman"/>
          <w:sz w:val="28"/>
          <w:szCs w:val="28"/>
        </w:rPr>
        <w:t xml:space="preserve">«Теннис </w:t>
      </w:r>
      <w:proofErr w:type="spellStart"/>
      <w:r w:rsidR="00732497">
        <w:rPr>
          <w:rFonts w:ascii="Times New Roman" w:hAnsi="Times New Roman"/>
          <w:sz w:val="28"/>
          <w:szCs w:val="28"/>
        </w:rPr>
        <w:t>Фэмили</w:t>
      </w:r>
      <w:proofErr w:type="spellEnd"/>
      <w:r w:rsidR="0073249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по адресу: </w:t>
      </w:r>
      <w:r w:rsidR="00732497">
        <w:rPr>
          <w:rFonts w:ascii="Times New Roman" w:hAnsi="Times New Roman"/>
          <w:sz w:val="28"/>
          <w:szCs w:val="28"/>
        </w:rPr>
        <w:t xml:space="preserve">Московская обл., </w:t>
      </w:r>
      <w:proofErr w:type="spellStart"/>
      <w:r w:rsidR="00732497">
        <w:rPr>
          <w:rFonts w:ascii="Times New Roman" w:hAnsi="Times New Roman"/>
          <w:sz w:val="28"/>
          <w:szCs w:val="28"/>
        </w:rPr>
        <w:t>Истринский</w:t>
      </w:r>
      <w:proofErr w:type="spellEnd"/>
      <w:r w:rsidR="00732497">
        <w:rPr>
          <w:rFonts w:ascii="Times New Roman" w:hAnsi="Times New Roman"/>
          <w:sz w:val="28"/>
          <w:szCs w:val="28"/>
        </w:rPr>
        <w:t xml:space="preserve"> район, д. </w:t>
      </w:r>
      <w:proofErr w:type="spellStart"/>
      <w:r w:rsidR="00732497">
        <w:rPr>
          <w:rFonts w:ascii="Times New Roman" w:hAnsi="Times New Roman"/>
          <w:sz w:val="28"/>
          <w:szCs w:val="28"/>
        </w:rPr>
        <w:t>Исаково</w:t>
      </w:r>
      <w:proofErr w:type="spellEnd"/>
      <w:r w:rsidR="00732497">
        <w:rPr>
          <w:rFonts w:ascii="Times New Roman" w:hAnsi="Times New Roman"/>
          <w:sz w:val="28"/>
          <w:szCs w:val="28"/>
        </w:rPr>
        <w:t xml:space="preserve"> 113</w:t>
      </w:r>
      <w:r w:rsidR="00BF1D08">
        <w:rPr>
          <w:rFonts w:ascii="Times New Roman" w:hAnsi="Times New Roman"/>
          <w:sz w:val="28"/>
          <w:szCs w:val="28"/>
        </w:rPr>
        <w:t xml:space="preserve">. </w:t>
      </w:r>
    </w:p>
    <w:p w:rsidR="00972B61" w:rsidRDefault="00BF1D08" w:rsidP="00732497">
      <w:pPr>
        <w:pStyle w:val="a4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проведения </w:t>
      </w:r>
      <w:r w:rsidR="00732497">
        <w:rPr>
          <w:rFonts w:ascii="Times New Roman" w:hAnsi="Times New Roman"/>
          <w:sz w:val="28"/>
          <w:szCs w:val="28"/>
        </w:rPr>
        <w:t>турнира с 29 апреля по 02 мая</w:t>
      </w:r>
      <w:r w:rsidR="00342DCB">
        <w:rPr>
          <w:rFonts w:ascii="Times New Roman" w:hAnsi="Times New Roman"/>
          <w:sz w:val="28"/>
          <w:szCs w:val="28"/>
        </w:rPr>
        <w:t xml:space="preserve"> 2024 года.</w:t>
      </w:r>
    </w:p>
    <w:p w:rsidR="00972B61" w:rsidRDefault="00342DCB">
      <w:pPr>
        <w:pStyle w:val="a4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участию в соревновании допускаются игроки, которым в 2024 году исполнилось или должно исполниться 30 лет (независимо от дня и месяца рождения) и уплатившие вступительный взнос. 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одиночный </w:t>
      </w:r>
      <w:r w:rsidR="00F80CB9">
        <w:rPr>
          <w:rFonts w:ascii="Times New Roman" w:hAnsi="Times New Roman"/>
          <w:sz w:val="28"/>
          <w:szCs w:val="28"/>
        </w:rPr>
        <w:t>разряд - М30+, М40+, М50+, М60+</w:t>
      </w:r>
      <w:r w:rsidR="0026604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Ж30+, Ж40+; Ж50+</w:t>
      </w:r>
    </w:p>
    <w:p w:rsidR="00972B61" w:rsidRDefault="00F80C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парный разряд - ММ30+, ММ50+</w:t>
      </w:r>
      <w:r w:rsidR="00266049">
        <w:rPr>
          <w:rFonts w:ascii="Times New Roman" w:hAnsi="Times New Roman"/>
          <w:sz w:val="28"/>
          <w:szCs w:val="28"/>
        </w:rPr>
        <w:t>,</w:t>
      </w:r>
      <w:r w:rsidR="00342DCB">
        <w:rPr>
          <w:rFonts w:ascii="Times New Roman" w:hAnsi="Times New Roman"/>
          <w:sz w:val="28"/>
          <w:szCs w:val="28"/>
        </w:rPr>
        <w:t xml:space="preserve"> ЖЖ30+;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микст МЖ30+</w:t>
      </w:r>
    </w:p>
    <w:p w:rsidR="00972B61" w:rsidRDefault="00342DCB">
      <w:pPr>
        <w:pStyle w:val="a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Максимальное число заявленных участников в каждой возрастной группе одиночного разряда - 16.</w:t>
      </w:r>
      <w:r w:rsidR="00EB2FAB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Минимальное количе</w:t>
      </w:r>
      <w:r w:rsidR="00BF1D08">
        <w:rPr>
          <w:rFonts w:ascii="Times New Roman" w:hAnsi="Times New Roman"/>
          <w:iCs/>
          <w:sz w:val="28"/>
          <w:szCs w:val="28"/>
        </w:rPr>
        <w:t xml:space="preserve">ство игроков для мужчин  возрастных групп 30+…60+ - 6, для женщин – 4. </w:t>
      </w:r>
      <w:r>
        <w:rPr>
          <w:rFonts w:ascii="Times New Roman" w:hAnsi="Times New Roman"/>
          <w:iCs/>
          <w:sz w:val="28"/>
          <w:szCs w:val="28"/>
        </w:rPr>
        <w:t xml:space="preserve"> Минимальное количество пар во всех парных разрядах и миксте – 4.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:rsidR="00972B61" w:rsidRDefault="00342DCB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:rsidR="00972B61" w:rsidRDefault="00342DCB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Жеребьевка:</w:t>
      </w:r>
      <w:r w:rsidR="00EB2FAB">
        <w:rPr>
          <w:rFonts w:ascii="Times New Roman" w:eastAsia="Calibri" w:hAnsi="Times New Roman"/>
          <w:sz w:val="28"/>
          <w:szCs w:val="28"/>
        </w:rPr>
        <w:t xml:space="preserve"> </w:t>
      </w:r>
      <w:r w:rsidR="00732497">
        <w:rPr>
          <w:rFonts w:ascii="Times New Roman" w:eastAsia="Calibri" w:hAnsi="Times New Roman"/>
          <w:b/>
          <w:sz w:val="28"/>
          <w:szCs w:val="28"/>
        </w:rPr>
        <w:t>28 апреля</w:t>
      </w:r>
      <w:r>
        <w:rPr>
          <w:rFonts w:ascii="Times New Roman" w:eastAsia="Calibri" w:hAnsi="Times New Roman"/>
          <w:b/>
          <w:sz w:val="28"/>
          <w:szCs w:val="28"/>
        </w:rPr>
        <w:t xml:space="preserve"> 2024г. в 16-00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Последний срок подачи заявок для </w:t>
      </w:r>
      <w:r w:rsidR="00BF1D08">
        <w:rPr>
          <w:rFonts w:ascii="Times New Roman" w:hAnsi="Times New Roman"/>
          <w:sz w:val="28"/>
          <w:szCs w:val="28"/>
        </w:rPr>
        <w:t>всех у</w:t>
      </w:r>
      <w:r w:rsidR="00732497">
        <w:rPr>
          <w:rFonts w:ascii="Times New Roman" w:hAnsi="Times New Roman"/>
          <w:sz w:val="28"/>
          <w:szCs w:val="28"/>
        </w:rPr>
        <w:t>частников – 14-00 часов 28 апреля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 года</w:t>
      </w:r>
    </w:p>
    <w:p w:rsidR="00F80CB9" w:rsidRDefault="00F80C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Начало одиночного турнира: 29.04. в 10-00</w:t>
      </w:r>
    </w:p>
    <w:p w:rsidR="00972B61" w:rsidRDefault="00342DCB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:rsidR="00972B61" w:rsidRDefault="00342DCB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10-00 до 22-00 ежедневно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:rsidR="00972B61" w:rsidRDefault="00972B61">
      <w:pPr>
        <w:rPr>
          <w:rFonts w:ascii="Times New Roman" w:eastAsia="Calibri" w:hAnsi="Times New Roman"/>
          <w:sz w:val="28"/>
          <w:szCs w:val="28"/>
        </w:rPr>
      </w:pPr>
    </w:p>
    <w:p w:rsidR="0035086F" w:rsidRDefault="0035086F">
      <w:pPr>
        <w:rPr>
          <w:rFonts w:ascii="Times New Roman" w:eastAsia="Calibri" w:hAnsi="Times New Roman"/>
          <w:sz w:val="28"/>
          <w:szCs w:val="28"/>
        </w:rPr>
      </w:pP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Заявки на участие в парном разряде во всех возрастных групп</w:t>
      </w:r>
      <w:r w:rsidR="00732497">
        <w:rPr>
          <w:rFonts w:ascii="Times New Roman" w:hAnsi="Times New Roman"/>
          <w:sz w:val="28"/>
          <w:szCs w:val="28"/>
        </w:rPr>
        <w:t>ах подаются в ГСК до 13 часов 29  апреля</w:t>
      </w:r>
      <w:r w:rsidR="00BF1D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2024 год. </w:t>
      </w:r>
      <w:r w:rsidR="00BF1D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="00BF1D08">
        <w:rPr>
          <w:rFonts w:ascii="Times New Roman" w:hAnsi="Times New Roman"/>
          <w:sz w:val="28"/>
          <w:szCs w:val="28"/>
        </w:rPr>
        <w:t>чало игр в парных</w:t>
      </w:r>
      <w:r w:rsidR="00732497">
        <w:rPr>
          <w:rFonts w:ascii="Times New Roman" w:hAnsi="Times New Roman"/>
          <w:sz w:val="28"/>
          <w:szCs w:val="28"/>
        </w:rPr>
        <w:t xml:space="preserve"> разрядах  30 апреля </w:t>
      </w:r>
      <w:r>
        <w:rPr>
          <w:rFonts w:ascii="Times New Roman" w:hAnsi="Times New Roman"/>
          <w:sz w:val="28"/>
          <w:szCs w:val="28"/>
        </w:rPr>
        <w:t>после жеребьевки и окончания игр в одиночном разряде согласно дополнительному расписанию.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системе с розыгрышем третьего места.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основного турнира в одиночном разряде во всех возрастных группах проводятся из трёх сетов с применением </w:t>
      </w:r>
      <w:proofErr w:type="spellStart"/>
      <w:r>
        <w:rPr>
          <w:rFonts w:ascii="Times New Roman" w:hAnsi="Times New Roman"/>
          <w:sz w:val="28"/>
          <w:szCs w:val="28"/>
        </w:rPr>
        <w:t>тай-брейка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в каждом сете.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</w:t>
      </w:r>
      <w:proofErr w:type="spellStart"/>
      <w:r>
        <w:rPr>
          <w:rFonts w:ascii="Times New Roman" w:hAnsi="Times New Roman"/>
          <w:sz w:val="28"/>
          <w:szCs w:val="28"/>
        </w:rPr>
        <w:t>тай-брейка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:rsidR="00F80CB9" w:rsidRDefault="00F80CB9">
      <w:pPr>
        <w:pStyle w:val="a4"/>
        <w:rPr>
          <w:rFonts w:ascii="Times New Roman" w:hAnsi="Times New Roman"/>
          <w:sz w:val="28"/>
          <w:szCs w:val="28"/>
        </w:rPr>
      </w:pPr>
      <w:r w:rsidRPr="00A972BA">
        <w:rPr>
          <w:rFonts w:ascii="Times New Roman" w:hAnsi="Times New Roman"/>
          <w:color w:val="000000"/>
          <w:sz w:val="28"/>
          <w:szCs w:val="28"/>
        </w:rPr>
        <w:t xml:space="preserve">Дополнительный турнир в одиночном разряде играется из </w:t>
      </w:r>
      <w:proofErr w:type="spellStart"/>
      <w:r w:rsidRPr="00A972BA">
        <w:rPr>
          <w:rFonts w:ascii="Times New Roman" w:hAnsi="Times New Roman"/>
          <w:color w:val="000000"/>
          <w:sz w:val="28"/>
          <w:szCs w:val="28"/>
        </w:rPr>
        <w:t>про-сета</w:t>
      </w:r>
      <w:proofErr w:type="spellEnd"/>
      <w:r w:rsidRPr="00A972BA">
        <w:rPr>
          <w:rFonts w:ascii="Times New Roman" w:hAnsi="Times New Roman"/>
          <w:color w:val="000000"/>
          <w:sz w:val="28"/>
          <w:szCs w:val="28"/>
        </w:rPr>
        <w:t xml:space="preserve"> до 8 геймов.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>
        <w:rPr>
          <w:rFonts w:ascii="Times New Roman" w:hAnsi="Times New Roman"/>
          <w:sz w:val="28"/>
          <w:szCs w:val="28"/>
        </w:rPr>
        <w:t>Вет-Тура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972B61" w:rsidRDefault="00342DCB">
      <w:pPr>
        <w:pStyle w:val="a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Жеребьевка игроков,  включенных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Главная судейская коллегия имеет право изменить регламент проведения  соревнования в случае возникновения чрезвычайных обстоятельств.</w:t>
      </w: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</w:t>
      </w:r>
      <w:proofErr w:type="spellStart"/>
      <w:r>
        <w:rPr>
          <w:rFonts w:ascii="Times New Roman" w:hAnsi="Times New Roman"/>
          <w:sz w:val="28"/>
          <w:szCs w:val="28"/>
        </w:rPr>
        <w:t>хард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F1D08" w:rsidRPr="00BF1D08" w:rsidRDefault="00342DCB" w:rsidP="00BF1D08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 w:rsidR="00386C4C" w:rsidRPr="00BF1D08">
        <w:rPr>
          <w:rFonts w:ascii="Times New Roman" w:hAnsi="Times New Roman"/>
        </w:rPr>
        <w:fldChar w:fldCharType="begin"/>
      </w:r>
      <w:r w:rsidR="00BF1D08" w:rsidRPr="00BF1D08">
        <w:rPr>
          <w:rFonts w:ascii="Times New Roman" w:hAnsi="Times New Roman"/>
        </w:rPr>
        <w:instrText xml:space="preserve"> HYPERLINK "https://prokennex.ru/tennis/myachi-dlya-tennisa/" \t "_blank" </w:instrText>
      </w:r>
      <w:r w:rsidR="00386C4C" w:rsidRPr="00BF1D08">
        <w:rPr>
          <w:rFonts w:ascii="Times New Roman" w:hAnsi="Times New Roman"/>
        </w:rPr>
        <w:fldChar w:fldCharType="separate"/>
      </w:r>
      <w:r w:rsidR="00BF1D0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(</w:t>
      </w:r>
      <w:proofErr w:type="spellStart"/>
      <w:r w:rsidR="00BF1D08" w:rsidRPr="00BF1D08">
        <w:rPr>
          <w:rFonts w:ascii="Times New Roman" w:hAnsi="Times New Roman"/>
          <w:b/>
          <w:bCs/>
          <w:sz w:val="28"/>
          <w:szCs w:val="28"/>
        </w:rPr>
        <w:t>Pro</w:t>
      </w:r>
      <w:proofErr w:type="spellEnd"/>
      <w:r w:rsidR="00BF1D08" w:rsidRPr="00BF1D0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F1D08" w:rsidRPr="00BF1D08">
        <w:rPr>
          <w:rFonts w:ascii="Times New Roman" w:hAnsi="Times New Roman"/>
          <w:b/>
          <w:bCs/>
          <w:sz w:val="28"/>
          <w:szCs w:val="28"/>
        </w:rPr>
        <w:t>Kennex</w:t>
      </w:r>
      <w:proofErr w:type="spellEnd"/>
      <w:r w:rsidR="00BF1D08">
        <w:rPr>
          <w:rFonts w:ascii="Times New Roman" w:hAnsi="Times New Roman"/>
          <w:b/>
          <w:bCs/>
          <w:sz w:val="28"/>
          <w:szCs w:val="28"/>
        </w:rPr>
        <w:t>)</w:t>
      </w:r>
    </w:p>
    <w:p w:rsidR="00972B61" w:rsidRDefault="00386C4C" w:rsidP="00BF1D08">
      <w:r w:rsidRPr="00BF1D08">
        <w:rPr>
          <w:rFonts w:ascii="Times New Roman" w:hAnsi="Times New Roman"/>
        </w:rPr>
        <w:fldChar w:fldCharType="end"/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новые.</w:t>
      </w:r>
    </w:p>
    <w:p w:rsidR="00BF1D08" w:rsidRDefault="00BF1D08">
      <w:pPr>
        <w:pStyle w:val="a4"/>
        <w:rPr>
          <w:rFonts w:ascii="Times New Roman" w:hAnsi="Times New Roman"/>
          <w:b/>
          <w:iCs/>
          <w:sz w:val="28"/>
          <w:szCs w:val="28"/>
        </w:rPr>
      </w:pPr>
    </w:p>
    <w:p w:rsidR="00BF1D08" w:rsidRDefault="00BF1D08">
      <w:pPr>
        <w:pStyle w:val="a4"/>
        <w:rPr>
          <w:rFonts w:ascii="Times New Roman" w:hAnsi="Times New Roman"/>
          <w:b/>
          <w:iCs/>
          <w:sz w:val="28"/>
          <w:szCs w:val="28"/>
        </w:rPr>
      </w:pPr>
    </w:p>
    <w:p w:rsidR="00972B61" w:rsidRDefault="00342DCB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>6. Обеспечение безопасности участников и зрителей</w:t>
      </w:r>
    </w:p>
    <w:p w:rsidR="00972B61" w:rsidRDefault="00972B61">
      <w:pPr>
        <w:pStyle w:val="a4"/>
        <w:rPr>
          <w:rFonts w:ascii="Times New Roman" w:hAnsi="Times New Roman"/>
          <w:i/>
          <w:iCs/>
          <w:sz w:val="28"/>
          <w:szCs w:val="28"/>
        </w:rPr>
      </w:pP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</w:t>
      </w:r>
      <w:proofErr w:type="spellStart"/>
      <w:r>
        <w:rPr>
          <w:rFonts w:ascii="Times New Roman" w:hAnsi="Times New Roman"/>
          <w:sz w:val="28"/>
          <w:szCs w:val="28"/>
        </w:rPr>
        <w:t>Минспортом</w:t>
      </w:r>
      <w:proofErr w:type="spellEnd"/>
      <w:r>
        <w:rPr>
          <w:rFonts w:ascii="Times New Roman" w:hAnsi="Times New Roman"/>
          <w:sz w:val="28"/>
          <w:szCs w:val="28"/>
        </w:rPr>
        <w:t xml:space="preserve"> России и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Роспотребнадзором</w:t>
      </w:r>
      <w:proofErr w:type="spellEnd"/>
      <w:r>
        <w:rPr>
          <w:rFonts w:ascii="Times New Roman" w:hAnsi="Times New Roman"/>
          <w:sz w:val="28"/>
          <w:szCs w:val="28"/>
        </w:rPr>
        <w:t xml:space="preserve"> с дополнениями и изменениями.  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:rsidR="00972B61" w:rsidRPr="00BF1D08" w:rsidRDefault="00342DCB">
      <w:pPr>
        <w:rPr>
          <w:sz w:val="28"/>
          <w:szCs w:val="28"/>
        </w:rPr>
      </w:pPr>
      <w:r w:rsidRPr="00BF1D08">
        <w:rPr>
          <w:rFonts w:ascii="Times New Roman" w:hAnsi="Times New Roman"/>
          <w:sz w:val="28"/>
          <w:szCs w:val="28"/>
        </w:rPr>
        <w:t>Победители и призеры турнира в каждой возрастной группе в одиночных и парных разрядах</w:t>
      </w:r>
      <w:r w:rsidR="00BF1D08">
        <w:rPr>
          <w:rFonts w:ascii="Times New Roman" w:hAnsi="Times New Roman"/>
          <w:sz w:val="28"/>
          <w:szCs w:val="28"/>
        </w:rPr>
        <w:t xml:space="preserve"> награждаются памятными призами</w:t>
      </w:r>
      <w:r w:rsidRPr="00BF1D08">
        <w:rPr>
          <w:rFonts w:ascii="Times New Roman" w:hAnsi="Times New Roman"/>
          <w:sz w:val="28"/>
          <w:szCs w:val="28"/>
        </w:rPr>
        <w:t xml:space="preserve"> и грамотами,</w:t>
      </w:r>
      <w:r w:rsidR="00BF1D08" w:rsidRPr="00BF1D08">
        <w:rPr>
          <w:rFonts w:ascii="Times New Roman" w:hAnsi="Times New Roman"/>
          <w:sz w:val="28"/>
          <w:szCs w:val="28"/>
        </w:rPr>
        <w:t xml:space="preserve">  призами от партнеров турнира.</w:t>
      </w:r>
      <w:r w:rsidRPr="00BF1D08">
        <w:rPr>
          <w:rFonts w:ascii="Times New Roman" w:hAnsi="Times New Roman"/>
          <w:sz w:val="28"/>
          <w:szCs w:val="28"/>
        </w:rPr>
        <w:t>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в одиночном разряде награждаются специальными призами. </w:t>
      </w:r>
    </w:p>
    <w:p w:rsidR="00972B61" w:rsidRDefault="00972B61">
      <w:pPr>
        <w:pStyle w:val="a4"/>
        <w:rPr>
          <w:rFonts w:ascii="Times New Roman" w:hAnsi="Times New Roman"/>
          <w:sz w:val="28"/>
          <w:szCs w:val="28"/>
        </w:rPr>
      </w:pPr>
    </w:p>
    <w:p w:rsidR="00972B61" w:rsidRPr="00D41F50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8. Заявки на участие, формирование списков участников турнира</w:t>
      </w:r>
    </w:p>
    <w:p w:rsidR="008247C3" w:rsidRDefault="00342DCB" w:rsidP="008247C3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тел. 8-902-883-32-41, </w:t>
      </w:r>
      <w:proofErr w:type="spellStart"/>
      <w:r>
        <w:rPr>
          <w:rFonts w:ascii="Times New Roman" w:hAnsi="Times New Roman"/>
          <w:sz w:val="28"/>
          <w:szCs w:val="28"/>
        </w:rPr>
        <w:t>е-mail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hyperlink r:id="rId10" w:history="1">
        <w:r>
          <w:rPr>
            <w:rStyle w:val="15"/>
            <w:rFonts w:ascii="Times New Roman" w:hAnsi="Times New Roman"/>
          </w:rPr>
          <w:t>shurov99@mail.ru</w:t>
        </w:r>
      </w:hyperlink>
      <w:r w:rsidR="00732497">
        <w:rPr>
          <w:rFonts w:ascii="Times New Roman" w:hAnsi="Times New Roman"/>
          <w:sz w:val="28"/>
          <w:szCs w:val="28"/>
        </w:rPr>
        <w:t xml:space="preserve">до 14 ч 28 апреля </w:t>
      </w:r>
      <w:r>
        <w:rPr>
          <w:rFonts w:ascii="Times New Roman" w:hAnsi="Times New Roman"/>
          <w:sz w:val="28"/>
          <w:szCs w:val="28"/>
        </w:rPr>
        <w:t xml:space="preserve"> 2024 года.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главному судье турнира</w:t>
      </w:r>
      <w:r w:rsidR="00D41F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Щурову</w:t>
      </w:r>
      <w:proofErr w:type="spellEnd"/>
      <w:r>
        <w:rPr>
          <w:rFonts w:ascii="Times New Roman" w:hAnsi="Times New Roman"/>
          <w:sz w:val="28"/>
          <w:szCs w:val="28"/>
        </w:rPr>
        <w:t xml:space="preserve"> Константину Юрьевичу  на карту </w:t>
      </w:r>
      <w:proofErr w:type="spellStart"/>
      <w:r>
        <w:rPr>
          <w:rFonts w:ascii="Times New Roman" w:hAnsi="Times New Roman"/>
          <w:sz w:val="28"/>
          <w:szCs w:val="28"/>
        </w:rPr>
        <w:t>Сбера</w:t>
      </w:r>
      <w:proofErr w:type="spellEnd"/>
      <w:r>
        <w:rPr>
          <w:rFonts w:ascii="Times New Roman" w:hAnsi="Times New Roman"/>
          <w:sz w:val="28"/>
          <w:szCs w:val="28"/>
        </w:rPr>
        <w:t xml:space="preserve">, привязанную к тел. 8-902-883-32-41 до этого времени. </w:t>
      </w:r>
      <w:r w:rsidRPr="00BF1D08"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 w:rsidR="008247C3" w:rsidRPr="008247C3"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:rsidR="00972B61" w:rsidRPr="00BF1D08" w:rsidRDefault="00972B61" w:rsidP="00D41F50">
      <w:pPr>
        <w:rPr>
          <w:b/>
        </w:rPr>
      </w:pP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:rsidR="00F80CB9" w:rsidRDefault="00F80CB9" w:rsidP="00F80C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Размер стартового взноса за участие в одиночном разряде составляет, для М30+, М40+, Ж30+, Ж40+ - 3500 </w:t>
      </w:r>
      <w:proofErr w:type="spellStart"/>
      <w:r>
        <w:rPr>
          <w:rFonts w:ascii="Times New Roman" w:hAnsi="Times New Roman"/>
          <w:sz w:val="28"/>
          <w:szCs w:val="28"/>
        </w:rPr>
        <w:t>руб</w:t>
      </w:r>
      <w:proofErr w:type="spellEnd"/>
      <w:r>
        <w:rPr>
          <w:rFonts w:ascii="Times New Roman" w:hAnsi="Times New Roman"/>
          <w:sz w:val="28"/>
          <w:szCs w:val="28"/>
        </w:rPr>
        <w:t>,  для М 50+,М 60+, Ж 50+ - 3000 руб.,  в парном - 1500 руб.  Мужчины 65 лет и старше, женщины 60 лет и старше оплачивают 50% от заявленного взноса.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  <w:bookmarkStart w:id="0" w:name="_GoBack"/>
      <w:bookmarkEnd w:id="0"/>
    </w:p>
    <w:p w:rsidR="00972B61" w:rsidRDefault="00342DCB">
      <w:pPr>
        <w:numPr>
          <w:ilvl w:val="0"/>
          <w:numId w:val="1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:rsidR="00972B61" w:rsidRDefault="00342DCB" w:rsidP="00732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</w:t>
      </w:r>
      <w:r w:rsidR="00D41F50">
        <w:rPr>
          <w:rFonts w:ascii="Times New Roman" w:hAnsi="Times New Roman"/>
          <w:sz w:val="28"/>
          <w:szCs w:val="28"/>
        </w:rPr>
        <w:t xml:space="preserve"> и квартирах г. </w:t>
      </w:r>
      <w:r w:rsidR="00732497">
        <w:rPr>
          <w:rFonts w:ascii="Times New Roman" w:hAnsi="Times New Roman"/>
          <w:sz w:val="28"/>
          <w:szCs w:val="28"/>
        </w:rPr>
        <w:t>Красногорска.</w:t>
      </w:r>
    </w:p>
    <w:p w:rsidR="00F47712" w:rsidRPr="00F47712" w:rsidRDefault="00386C4C" w:rsidP="00F47712">
      <w:hyperlink r:id="rId11" w:history="1">
        <w:r w:rsidR="00F47712" w:rsidRPr="00F47712">
          <w:rPr>
            <w:rStyle w:val="a5"/>
            <w:rFonts w:ascii="Times New Roman" w:hAnsi="Times New Roman"/>
            <w:b/>
            <w:bCs/>
            <w:color w:val="auto"/>
            <w:sz w:val="28"/>
            <w:szCs w:val="28"/>
          </w:rPr>
          <w:t>Апартаменты на Новой</w:t>
        </w:r>
      </w:hyperlink>
      <w:r w:rsidR="00F47712">
        <w:t xml:space="preserve"> </w:t>
      </w:r>
      <w:r w:rsidR="00F47712">
        <w:br/>
      </w:r>
      <w:r w:rsidR="00F47712">
        <w:rPr>
          <w:rFonts w:ascii="Arial" w:hAnsi="Arial" w:cs="Arial"/>
          <w:color w:val="000000"/>
          <w:sz w:val="21"/>
          <w:szCs w:val="21"/>
          <w:shd w:val="clear" w:color="auto" w:fill="FFFFFF"/>
        </w:rPr>
        <w:t>+7 (925) 590-69-44</w:t>
      </w:r>
    </w:p>
    <w:p w:rsidR="00F47712" w:rsidRPr="00F47712" w:rsidRDefault="00386C4C" w:rsidP="00F47712">
      <w:hyperlink r:id="rId12" w:tooltip="Гостиница в Москве и Московской области" w:history="1">
        <w:r w:rsidR="00F47712" w:rsidRPr="00F47712">
          <w:rPr>
            <w:rStyle w:val="a5"/>
            <w:rFonts w:ascii="Times New Roman" w:hAnsi="Times New Roman"/>
            <w:color w:val="auto"/>
            <w:sz w:val="28"/>
            <w:szCs w:val="28"/>
          </w:rPr>
          <w:t>Гостиница</w:t>
        </w:r>
      </w:hyperlink>
      <w:r w:rsidR="00F47712" w:rsidRPr="00F47712">
        <w:t xml:space="preserve"> </w:t>
      </w:r>
      <w:hyperlink r:id="rId13" w:tooltip="жильё посуточно в Москве и Московской области" w:history="1">
        <w:r w:rsidR="00F47712" w:rsidRPr="00F47712">
          <w:rPr>
            <w:rStyle w:val="a5"/>
            <w:rFonts w:ascii="Times New Roman" w:hAnsi="Times New Roman"/>
            <w:color w:val="auto"/>
            <w:sz w:val="28"/>
            <w:szCs w:val="28"/>
          </w:rPr>
          <w:t>жильё посуточно</w:t>
        </w:r>
      </w:hyperlink>
    </w:p>
    <w:p w:rsidR="00F47712" w:rsidRPr="00F47712" w:rsidRDefault="00F47712" w:rsidP="00732497">
      <w:pPr>
        <w:spacing w:after="0" w:line="240" w:lineRule="auto"/>
        <w:jc w:val="both"/>
        <w:rPr>
          <w:rFonts w:ascii="Times New Roman" w:eastAsia="sans-serif" w:hAnsi="Times New Roman"/>
          <w:sz w:val="28"/>
          <w:szCs w:val="28"/>
          <w:shd w:val="clear" w:color="auto" w:fill="FFFFFF"/>
        </w:rPr>
      </w:pPr>
      <w:r w:rsidRPr="00F47712">
        <w:rPr>
          <w:rFonts w:ascii="Times New Roman" w:hAnsi="Times New Roman"/>
          <w:sz w:val="28"/>
          <w:szCs w:val="28"/>
          <w:shd w:val="clear" w:color="auto" w:fill="FFFFFF"/>
        </w:rPr>
        <w:t>Новая ул., 13, жилой комплекс Павловский Квартал, д. Лобаново</w:t>
      </w: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Pr="00EB2FAB" w:rsidRDefault="00342D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2FAB">
        <w:rPr>
          <w:rFonts w:ascii="Times New Roman" w:hAnsi="Times New Roman"/>
          <w:b/>
          <w:sz w:val="28"/>
          <w:szCs w:val="28"/>
        </w:rPr>
        <w:t>З А Я В К А </w:t>
      </w:r>
      <w:r w:rsidRPr="00EB2FAB">
        <w:rPr>
          <w:rFonts w:ascii="Times New Roman" w:hAnsi="Times New Roman"/>
          <w:sz w:val="28"/>
          <w:szCs w:val="28"/>
        </w:rPr>
        <w:br/>
      </w:r>
      <w:r w:rsidRPr="00EB2FAB">
        <w:rPr>
          <w:rFonts w:ascii="Times New Roman" w:hAnsi="Times New Roman"/>
          <w:sz w:val="28"/>
          <w:szCs w:val="28"/>
        </w:rPr>
        <w:br/>
      </w:r>
      <w:r w:rsidRPr="00EB2FAB"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:rsidR="00EB2FAB" w:rsidRDefault="00732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«ИСТРИНСКАЯ</w:t>
      </w:r>
      <w:r w:rsidR="00EB2FAB">
        <w:rPr>
          <w:rFonts w:ascii="Times New Roman" w:hAnsi="Times New Roman"/>
          <w:b/>
          <w:sz w:val="28"/>
          <w:szCs w:val="28"/>
        </w:rPr>
        <w:t xml:space="preserve"> РАКЕТКА - 2024» </w:t>
      </w:r>
    </w:p>
    <w:p w:rsidR="00972B61" w:rsidRPr="00EB2FAB" w:rsidRDefault="00342D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FAB"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</w:t>
      </w:r>
      <w:r w:rsidR="00732497">
        <w:rPr>
          <w:rFonts w:ascii="Times New Roman" w:hAnsi="Times New Roman"/>
          <w:b/>
          <w:sz w:val="28"/>
          <w:szCs w:val="28"/>
        </w:rPr>
        <w:t>,</w:t>
      </w:r>
      <w:r w:rsidRPr="00EB2FAB">
        <w:rPr>
          <w:rFonts w:ascii="Times New Roman" w:hAnsi="Times New Roman"/>
          <w:sz w:val="28"/>
          <w:szCs w:val="28"/>
        </w:rPr>
        <w:br/>
      </w:r>
      <w:r w:rsidR="00732497">
        <w:rPr>
          <w:rFonts w:ascii="Times New Roman" w:hAnsi="Times New Roman"/>
          <w:b/>
          <w:sz w:val="28"/>
          <w:szCs w:val="28"/>
        </w:rPr>
        <w:t>    </w:t>
      </w:r>
      <w:r w:rsidRPr="00EB2FAB">
        <w:rPr>
          <w:rFonts w:ascii="Times New Roman" w:hAnsi="Times New Roman"/>
          <w:b/>
          <w:sz w:val="28"/>
          <w:szCs w:val="28"/>
        </w:rPr>
        <w:t xml:space="preserve"> </w:t>
      </w:r>
      <w:r w:rsidR="00732497">
        <w:rPr>
          <w:rFonts w:ascii="Times New Roman" w:hAnsi="Times New Roman"/>
          <w:b/>
          <w:sz w:val="28"/>
          <w:szCs w:val="28"/>
        </w:rPr>
        <w:t>29</w:t>
      </w:r>
      <w:r w:rsidRPr="00EB2FAB">
        <w:rPr>
          <w:rFonts w:ascii="Times New Roman" w:hAnsi="Times New Roman"/>
          <w:b/>
          <w:sz w:val="28"/>
          <w:szCs w:val="28"/>
        </w:rPr>
        <w:t>.</w:t>
      </w:r>
      <w:r w:rsidR="00732497">
        <w:rPr>
          <w:rFonts w:ascii="Times New Roman" w:hAnsi="Times New Roman"/>
          <w:b/>
          <w:sz w:val="28"/>
          <w:szCs w:val="28"/>
        </w:rPr>
        <w:t>04.</w:t>
      </w:r>
      <w:r w:rsidRPr="00EB2FAB">
        <w:rPr>
          <w:rFonts w:ascii="Times New Roman" w:hAnsi="Times New Roman"/>
          <w:b/>
          <w:sz w:val="28"/>
          <w:szCs w:val="28"/>
        </w:rPr>
        <w:t>-</w:t>
      </w:r>
      <w:r w:rsidR="00732497">
        <w:rPr>
          <w:rFonts w:ascii="Times New Roman" w:hAnsi="Times New Roman"/>
          <w:b/>
          <w:sz w:val="28"/>
          <w:szCs w:val="28"/>
        </w:rPr>
        <w:t>02</w:t>
      </w:r>
      <w:r w:rsidRPr="00EB2FAB">
        <w:rPr>
          <w:rFonts w:ascii="Times New Roman" w:hAnsi="Times New Roman"/>
          <w:b/>
          <w:sz w:val="28"/>
          <w:szCs w:val="28"/>
        </w:rPr>
        <w:t>.</w:t>
      </w:r>
      <w:r w:rsidR="00732497">
        <w:rPr>
          <w:rFonts w:ascii="Times New Roman" w:hAnsi="Times New Roman"/>
          <w:b/>
          <w:sz w:val="28"/>
          <w:szCs w:val="28"/>
        </w:rPr>
        <w:t>05</w:t>
      </w:r>
      <w:r w:rsidRPr="00EB2FAB">
        <w:rPr>
          <w:rFonts w:ascii="Times New Roman" w:hAnsi="Times New Roman"/>
          <w:b/>
          <w:sz w:val="28"/>
          <w:szCs w:val="28"/>
        </w:rPr>
        <w:t>. 2024 года</w:t>
      </w:r>
    </w:p>
    <w:p w:rsidR="00972B61" w:rsidRDefault="00972B61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/>
      </w:tblPr>
      <w:tblGrid>
        <w:gridCol w:w="1364"/>
        <w:gridCol w:w="2158"/>
        <w:gridCol w:w="1273"/>
        <w:gridCol w:w="1130"/>
        <w:gridCol w:w="1976"/>
        <w:gridCol w:w="1414"/>
      </w:tblGrid>
      <w:tr w:rsidR="00972B61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Рег</w:t>
            </w:r>
            <w:proofErr w:type="spellEnd"/>
            <w:r>
              <w:rPr>
                <w:rFonts w:ascii="Times New Roman" w:hAnsi="Times New Roman"/>
                <w:b/>
              </w:rPr>
              <w:t>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972B61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972B61" w:rsidRDefault="00972B61">
      <w:pPr>
        <w:pStyle w:val="a4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972B61" w:rsidSect="0097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DD0" w:rsidRDefault="00AD7DD0">
      <w:pPr>
        <w:spacing w:line="240" w:lineRule="auto"/>
      </w:pPr>
      <w:r>
        <w:separator/>
      </w:r>
    </w:p>
  </w:endnote>
  <w:endnote w:type="continuationSeparator" w:id="0">
    <w:p w:rsidR="00AD7DD0" w:rsidRDefault="00AD7DD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DD0" w:rsidRDefault="00AD7DD0">
      <w:pPr>
        <w:spacing w:before="0" w:after="0"/>
      </w:pPr>
      <w:r>
        <w:separator/>
      </w:r>
    </w:p>
  </w:footnote>
  <w:footnote w:type="continuationSeparator" w:id="0">
    <w:p w:rsidR="00AD7DD0" w:rsidRDefault="00AD7DD0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78DF145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</w:compat>
  <w:rsids>
    <w:rsidRoot w:val="00640889"/>
    <w:rsid w:val="000227F8"/>
    <w:rsid w:val="00187F5C"/>
    <w:rsid w:val="001E6EC0"/>
    <w:rsid w:val="00266049"/>
    <w:rsid w:val="0026690B"/>
    <w:rsid w:val="00342DCB"/>
    <w:rsid w:val="0035086F"/>
    <w:rsid w:val="00351B32"/>
    <w:rsid w:val="00386C4C"/>
    <w:rsid w:val="004C1424"/>
    <w:rsid w:val="00640889"/>
    <w:rsid w:val="00670B17"/>
    <w:rsid w:val="006A0CEF"/>
    <w:rsid w:val="006A55BF"/>
    <w:rsid w:val="00721163"/>
    <w:rsid w:val="0072166F"/>
    <w:rsid w:val="00732497"/>
    <w:rsid w:val="008247C3"/>
    <w:rsid w:val="00972B61"/>
    <w:rsid w:val="00975F91"/>
    <w:rsid w:val="00A04CCC"/>
    <w:rsid w:val="00AD7DD0"/>
    <w:rsid w:val="00AE07F9"/>
    <w:rsid w:val="00AE3994"/>
    <w:rsid w:val="00B44236"/>
    <w:rsid w:val="00B74917"/>
    <w:rsid w:val="00BA2E20"/>
    <w:rsid w:val="00BA554C"/>
    <w:rsid w:val="00BB00C5"/>
    <w:rsid w:val="00BF1D08"/>
    <w:rsid w:val="00C92779"/>
    <w:rsid w:val="00D41F50"/>
    <w:rsid w:val="00DE3145"/>
    <w:rsid w:val="00DE7C72"/>
    <w:rsid w:val="00E24948"/>
    <w:rsid w:val="00EB2FAB"/>
    <w:rsid w:val="00EE657D"/>
    <w:rsid w:val="00F47712"/>
    <w:rsid w:val="00F80CB9"/>
    <w:rsid w:val="158E6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B61"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477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F1D08"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2B61"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rsid w:val="00972B61"/>
    <w:rPr>
      <w:rFonts w:ascii="Calibri" w:hAnsi="Calibri" w:hint="default"/>
    </w:rPr>
  </w:style>
  <w:style w:type="character" w:customStyle="1" w:styleId="16">
    <w:name w:val="16"/>
    <w:basedOn w:val="a0"/>
    <w:rsid w:val="00972B61"/>
    <w:rPr>
      <w:rFonts w:ascii="Calibri" w:hAnsi="Calibri" w:hint="default"/>
      <w:color w:val="0000FF"/>
      <w:u w:val="single"/>
    </w:rPr>
  </w:style>
  <w:style w:type="paragraph" w:styleId="a4">
    <w:name w:val="No Spacing"/>
    <w:uiPriority w:val="1"/>
    <w:qFormat/>
    <w:rsid w:val="00972B61"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rsid w:val="00972B61"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rsid w:val="00972B6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F1D08"/>
    <w:rPr>
      <w:rFonts w:eastAsia="Times New Roman"/>
      <w:b/>
      <w:bCs/>
      <w:sz w:val="36"/>
      <w:szCs w:val="36"/>
    </w:rPr>
  </w:style>
  <w:style w:type="character" w:styleId="a5">
    <w:name w:val="Hyperlink"/>
    <w:basedOn w:val="a0"/>
    <w:uiPriority w:val="99"/>
    <w:semiHidden/>
    <w:unhideWhenUsed/>
    <w:rsid w:val="00BF1D08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BF1D08"/>
  </w:style>
  <w:style w:type="paragraph" w:styleId="a6">
    <w:name w:val="Balloon Text"/>
    <w:basedOn w:val="a"/>
    <w:link w:val="a7"/>
    <w:uiPriority w:val="99"/>
    <w:semiHidden/>
    <w:unhideWhenUsed/>
    <w:rsid w:val="00D41F5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1F50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77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9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82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34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yandex.ru/maps/1/moscow-and-moscow-oblast/category/short_term_housing_rental/197061821387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yandex.ru/maps/1/moscow-and-moscow-oblast/category/hotel/18410641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andex.ru/maps/org/apartamenty_na_novoy/6124437142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hurov99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031E2-D451-4915-AD81-CF12CC3B4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Petina</cp:lastModifiedBy>
  <cp:revision>2</cp:revision>
  <dcterms:created xsi:type="dcterms:W3CDTF">2024-02-28T05:53:00Z</dcterms:created>
  <dcterms:modified xsi:type="dcterms:W3CDTF">2024-02-28T05:53:00Z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58191177E54D4116B8020E37CB6F8EA7_12</vt:lpwstr>
  </property>
</Properties>
</file>