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УТВЕРЖДАЮ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Директор  РФЯЦ-ВНИИЭФ</w:t>
      </w:r>
    </w:p>
    <w:p w:rsidR="00D85D6D" w:rsidRPr="00D85D6D" w:rsidRDefault="00D85D6D" w:rsidP="00D85D6D">
      <w:pPr>
        <w:rPr>
          <w:b/>
          <w:bCs/>
        </w:rPr>
      </w:pPr>
      <w:proofErr w:type="spellStart"/>
      <w:r w:rsidRPr="00D85D6D">
        <w:rPr>
          <w:b/>
          <w:bCs/>
        </w:rPr>
        <w:t>___________В.Е.Костюков</w:t>
      </w:r>
      <w:proofErr w:type="spellEnd"/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F2631C">
      <w:pPr>
        <w:jc w:val="center"/>
        <w:rPr>
          <w:b/>
          <w:bCs/>
        </w:rPr>
      </w:pPr>
      <w:r w:rsidRPr="00D85D6D">
        <w:rPr>
          <w:b/>
          <w:bCs/>
        </w:rPr>
        <w:t>ПОЛОЖЕНИЕ</w:t>
      </w:r>
    </w:p>
    <w:p w:rsidR="00D85D6D" w:rsidRDefault="00D85D6D" w:rsidP="00F2631C">
      <w:pPr>
        <w:jc w:val="center"/>
        <w:rPr>
          <w:b/>
          <w:bCs/>
        </w:rPr>
      </w:pPr>
      <w:r w:rsidRPr="00D85D6D">
        <w:rPr>
          <w:b/>
          <w:bCs/>
        </w:rPr>
        <w:t>о 2</w:t>
      </w:r>
      <w:r w:rsidR="006E55C4">
        <w:rPr>
          <w:b/>
          <w:bCs/>
        </w:rPr>
        <w:t>9</w:t>
      </w:r>
      <w:r w:rsidRPr="00D85D6D">
        <w:rPr>
          <w:b/>
          <w:bCs/>
        </w:rPr>
        <w:t>-м турнире по теннису среди ветеранов на Кубок  РФЯЦ-ВНИИЭФ 20</w:t>
      </w:r>
      <w:r w:rsidR="00B56CF3" w:rsidRPr="00B56CF3">
        <w:rPr>
          <w:b/>
          <w:bCs/>
        </w:rPr>
        <w:t>2</w:t>
      </w:r>
      <w:r w:rsidR="006E55C4">
        <w:rPr>
          <w:b/>
          <w:bCs/>
        </w:rPr>
        <w:t>3</w:t>
      </w:r>
      <w:r w:rsidRPr="00D85D6D">
        <w:rPr>
          <w:b/>
          <w:bCs/>
        </w:rPr>
        <w:t xml:space="preserve"> г.</w:t>
      </w:r>
    </w:p>
    <w:p w:rsidR="00F2631C" w:rsidRDefault="00F2631C" w:rsidP="00F2631C">
      <w:pPr>
        <w:jc w:val="center"/>
        <w:rPr>
          <w:b/>
          <w:bCs/>
        </w:rPr>
      </w:pPr>
      <w:r>
        <w:rPr>
          <w:b/>
          <w:bCs/>
        </w:rPr>
        <w:t>1 категория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1.    ОБЩИЕ ПОЛОЖЕНИЯ.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Соревнования проводятся с целью дальнейшей популяризации и развития тенниса в </w:t>
      </w:r>
      <w:proofErr w:type="spellStart"/>
      <w:r w:rsidRPr="00F2631C">
        <w:rPr>
          <w:bCs/>
        </w:rPr>
        <w:t>г.Сарове</w:t>
      </w:r>
      <w:proofErr w:type="spellEnd"/>
      <w:r w:rsidRPr="00F2631C">
        <w:rPr>
          <w:bCs/>
        </w:rPr>
        <w:t>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F2631C">
        <w:rPr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2.    МЕСТО И СРОКИ ПРОВЕДЕНИЯ.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 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Турнир проводится на теннисных кортах РФЯЦ-ВНИИЭФ по адресу: </w:t>
      </w:r>
      <w:proofErr w:type="spellStart"/>
      <w:r w:rsidRPr="00F2631C">
        <w:rPr>
          <w:bCs/>
        </w:rPr>
        <w:t>г.Саров</w:t>
      </w:r>
      <w:proofErr w:type="spellEnd"/>
      <w:r w:rsidRPr="00F2631C">
        <w:rPr>
          <w:bCs/>
        </w:rPr>
        <w:t xml:space="preserve"> Нижегородской области, ул.Куйбышева д.19/1.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  Сроки проведения: с </w:t>
      </w:r>
      <w:r w:rsidR="00195B38" w:rsidRPr="00F2631C">
        <w:rPr>
          <w:bCs/>
        </w:rPr>
        <w:t>2</w:t>
      </w:r>
      <w:r w:rsidR="006E55C4" w:rsidRPr="00F2631C">
        <w:rPr>
          <w:bCs/>
        </w:rPr>
        <w:t>6</w:t>
      </w:r>
      <w:r w:rsidRPr="00F2631C">
        <w:rPr>
          <w:bCs/>
        </w:rPr>
        <w:t xml:space="preserve"> </w:t>
      </w:r>
      <w:r w:rsidR="00195B38" w:rsidRPr="00F2631C">
        <w:rPr>
          <w:bCs/>
        </w:rPr>
        <w:t>июня</w:t>
      </w:r>
      <w:r w:rsidRPr="00F2631C">
        <w:rPr>
          <w:bCs/>
        </w:rPr>
        <w:t xml:space="preserve"> по </w:t>
      </w:r>
      <w:r w:rsidR="006E55C4" w:rsidRPr="00F2631C">
        <w:rPr>
          <w:bCs/>
        </w:rPr>
        <w:t>0</w:t>
      </w:r>
      <w:r w:rsidR="009F7587" w:rsidRPr="00F2631C">
        <w:rPr>
          <w:bCs/>
        </w:rPr>
        <w:t>2</w:t>
      </w:r>
      <w:r w:rsidRPr="00F2631C">
        <w:rPr>
          <w:bCs/>
        </w:rPr>
        <w:t xml:space="preserve"> </w:t>
      </w:r>
      <w:r w:rsidR="006E55C4" w:rsidRPr="00F2631C">
        <w:rPr>
          <w:bCs/>
        </w:rPr>
        <w:t>июл</w:t>
      </w:r>
      <w:r w:rsidR="00195B38" w:rsidRPr="00F2631C">
        <w:rPr>
          <w:bCs/>
        </w:rPr>
        <w:t>я</w:t>
      </w:r>
      <w:r w:rsidRPr="00F2631C">
        <w:rPr>
          <w:bCs/>
        </w:rPr>
        <w:t xml:space="preserve"> 20</w:t>
      </w:r>
      <w:r w:rsidR="00B56CF3" w:rsidRPr="00F2631C">
        <w:rPr>
          <w:bCs/>
        </w:rPr>
        <w:t>2</w:t>
      </w:r>
      <w:r w:rsidR="006E55C4" w:rsidRPr="00F2631C">
        <w:rPr>
          <w:bCs/>
        </w:rPr>
        <w:t>3</w:t>
      </w:r>
      <w:r w:rsidRPr="00F2631C">
        <w:rPr>
          <w:bCs/>
        </w:rPr>
        <w:t xml:space="preserve"> года.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  Жеребьевка: </w:t>
      </w:r>
      <w:r w:rsidR="006E55C4" w:rsidRPr="00F2631C">
        <w:rPr>
          <w:bCs/>
        </w:rPr>
        <w:t>25</w:t>
      </w:r>
      <w:r w:rsidRPr="00F2631C">
        <w:rPr>
          <w:bCs/>
        </w:rPr>
        <w:t xml:space="preserve"> </w:t>
      </w:r>
      <w:r w:rsidR="00195B38" w:rsidRPr="00F2631C">
        <w:rPr>
          <w:bCs/>
        </w:rPr>
        <w:t>июня</w:t>
      </w:r>
      <w:r w:rsidRPr="00F2631C">
        <w:rPr>
          <w:bCs/>
        </w:rPr>
        <w:t xml:space="preserve"> в 17-00 час.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  Торжественное открытие турнира: </w:t>
      </w:r>
      <w:r w:rsidR="00195B38" w:rsidRPr="00F2631C">
        <w:rPr>
          <w:bCs/>
        </w:rPr>
        <w:t>2</w:t>
      </w:r>
      <w:r w:rsidR="006E55C4" w:rsidRPr="00F2631C">
        <w:rPr>
          <w:bCs/>
        </w:rPr>
        <w:t>6</w:t>
      </w:r>
      <w:r w:rsidRPr="00F2631C">
        <w:rPr>
          <w:bCs/>
        </w:rPr>
        <w:t xml:space="preserve"> </w:t>
      </w:r>
      <w:r w:rsidR="00195B38" w:rsidRPr="00F2631C">
        <w:rPr>
          <w:bCs/>
        </w:rPr>
        <w:t>июня</w:t>
      </w:r>
      <w:r w:rsidRPr="00F2631C">
        <w:rPr>
          <w:bCs/>
        </w:rPr>
        <w:t xml:space="preserve"> в 18-00 час.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3.    РУКОВОДСТВО ПРОВЕДЕНИЕМ ТУРНИРА.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Общее руководство подготовкой и проведением турнира осуществляется Спортивным комплексом (СК) РФЯЦ-ВНИИЭФ.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Состав директората турнира: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Кочеткова Наталья Алексеевна, директор СК РФЯЦ-ВНИИЭФ – директор турнира, </w:t>
      </w:r>
    </w:p>
    <w:p w:rsidR="00D85D6D" w:rsidRPr="00F2631C" w:rsidRDefault="007C38A1" w:rsidP="00C176DC">
      <w:pPr>
        <w:jc w:val="both"/>
        <w:rPr>
          <w:bCs/>
        </w:rPr>
      </w:pPr>
      <w:proofErr w:type="spellStart"/>
      <w:r w:rsidRPr="00F2631C">
        <w:rPr>
          <w:bCs/>
        </w:rPr>
        <w:t>Суринов</w:t>
      </w:r>
      <w:proofErr w:type="spellEnd"/>
      <w:r w:rsidRPr="00F2631C">
        <w:rPr>
          <w:bCs/>
        </w:rPr>
        <w:t xml:space="preserve"> Андрей Вячеславович </w:t>
      </w:r>
      <w:r w:rsidR="00D85D6D" w:rsidRPr="00F2631C">
        <w:rPr>
          <w:bCs/>
        </w:rPr>
        <w:t>– главный судья.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4.    УЧАСТНИКИ ТУРНИРА И УСЛОВИЯ ПРОВЕДЕНИЯ СОРЕВНОВАНИЙ.</w:t>
      </w:r>
    </w:p>
    <w:p w:rsidR="00D85D6D" w:rsidRPr="00D85D6D" w:rsidRDefault="00D85D6D" w:rsidP="00D85D6D">
      <w:pPr>
        <w:rPr>
          <w:b/>
          <w:bCs/>
        </w:rPr>
      </w:pP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К участию в турнире допускаются игроки, которым в 20</w:t>
      </w:r>
      <w:r w:rsidR="00B56CF3" w:rsidRPr="00F2631C">
        <w:rPr>
          <w:bCs/>
        </w:rPr>
        <w:t>2</w:t>
      </w:r>
      <w:r w:rsidR="006E55C4" w:rsidRPr="00F2631C">
        <w:rPr>
          <w:bCs/>
        </w:rPr>
        <w:t>3</w:t>
      </w:r>
      <w:r w:rsidRPr="00F2631C">
        <w:rPr>
          <w:bCs/>
        </w:rPr>
        <w:t xml:space="preserve"> году исполнилось или исполнится 3</w:t>
      </w:r>
      <w:r w:rsidR="00B25D50" w:rsidRPr="00F2631C">
        <w:rPr>
          <w:bCs/>
        </w:rPr>
        <w:t>0</w:t>
      </w:r>
      <w:r w:rsidRPr="00F2631C">
        <w:rPr>
          <w:bCs/>
        </w:rPr>
        <w:t xml:space="preserve"> лет (независимо от дня и месяца рождения). 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Турнир проводится в одиночном, парном и смешанном разрядах.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Одиночный разряд: </w:t>
      </w:r>
    </w:p>
    <w:p w:rsidR="00B25D50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мужчины </w:t>
      </w:r>
      <w:r w:rsidR="00B25D50" w:rsidRPr="00F2631C">
        <w:rPr>
          <w:bCs/>
        </w:rPr>
        <w:t>30+, 40+. 50+, 60+, 70+;</w:t>
      </w:r>
    </w:p>
    <w:p w:rsidR="00D85D6D" w:rsidRPr="00F2631C" w:rsidRDefault="00763238" w:rsidP="00C176DC">
      <w:pPr>
        <w:jc w:val="both"/>
        <w:rPr>
          <w:bCs/>
        </w:rPr>
      </w:pPr>
      <w:r w:rsidRPr="00F2631C">
        <w:rPr>
          <w:bCs/>
        </w:rPr>
        <w:t xml:space="preserve">     </w:t>
      </w:r>
      <w:r w:rsidR="00D85D6D" w:rsidRPr="00F2631C">
        <w:rPr>
          <w:bCs/>
        </w:rPr>
        <w:t>женщины 3</w:t>
      </w:r>
      <w:r w:rsidR="00B25D50" w:rsidRPr="00F2631C">
        <w:rPr>
          <w:bCs/>
        </w:rPr>
        <w:t>0</w:t>
      </w:r>
      <w:r w:rsidR="00D85D6D" w:rsidRPr="00F2631C">
        <w:rPr>
          <w:bCs/>
        </w:rPr>
        <w:t>+, 40+, 5</w:t>
      </w:r>
      <w:r w:rsidR="00B25D50" w:rsidRPr="00F2631C">
        <w:rPr>
          <w:bCs/>
        </w:rPr>
        <w:t>0</w:t>
      </w:r>
      <w:r w:rsidR="00D85D6D" w:rsidRPr="00F2631C">
        <w:rPr>
          <w:bCs/>
        </w:rPr>
        <w:t>+, 60+</w:t>
      </w:r>
      <w:r w:rsidRPr="00F2631C">
        <w:rPr>
          <w:bCs/>
        </w:rPr>
        <w:t>;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Мужской парный разряд: </w:t>
      </w:r>
      <w:r w:rsidR="00CD5705" w:rsidRPr="00F2631C">
        <w:rPr>
          <w:bCs/>
        </w:rPr>
        <w:t xml:space="preserve"> </w:t>
      </w:r>
      <w:r w:rsidRPr="00F2631C">
        <w:rPr>
          <w:bCs/>
        </w:rPr>
        <w:t>3</w:t>
      </w:r>
      <w:r w:rsidR="00B25D50" w:rsidRPr="00F2631C">
        <w:rPr>
          <w:bCs/>
        </w:rPr>
        <w:t>0</w:t>
      </w:r>
      <w:r w:rsidR="00B813C3" w:rsidRPr="00F2631C">
        <w:rPr>
          <w:bCs/>
        </w:rPr>
        <w:t>+</w:t>
      </w:r>
      <w:r w:rsidRPr="00F2631C">
        <w:rPr>
          <w:bCs/>
        </w:rPr>
        <w:t>, 4</w:t>
      </w:r>
      <w:r w:rsidR="00B25D50" w:rsidRPr="00F2631C">
        <w:rPr>
          <w:bCs/>
        </w:rPr>
        <w:t>0</w:t>
      </w:r>
      <w:r w:rsidR="00B813C3" w:rsidRPr="00F2631C">
        <w:rPr>
          <w:bCs/>
        </w:rPr>
        <w:t>+</w:t>
      </w:r>
      <w:r w:rsidRPr="00F2631C">
        <w:rPr>
          <w:bCs/>
        </w:rPr>
        <w:t>, 5</w:t>
      </w:r>
      <w:r w:rsidR="00B25D50" w:rsidRPr="00F2631C">
        <w:rPr>
          <w:bCs/>
        </w:rPr>
        <w:t>0</w:t>
      </w:r>
      <w:r w:rsidR="00B813C3" w:rsidRPr="00F2631C">
        <w:rPr>
          <w:bCs/>
        </w:rPr>
        <w:t>+</w:t>
      </w:r>
      <w:r w:rsidRPr="00F2631C">
        <w:rPr>
          <w:bCs/>
        </w:rPr>
        <w:t>, 6</w:t>
      </w:r>
      <w:r w:rsidR="00B25D50" w:rsidRPr="00F2631C">
        <w:rPr>
          <w:bCs/>
        </w:rPr>
        <w:t>0+;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Женский парный разряд: </w:t>
      </w:r>
      <w:r w:rsidR="00B25D50" w:rsidRPr="00F2631C">
        <w:rPr>
          <w:bCs/>
        </w:rPr>
        <w:t>30+, 40+, 50+, 60+;</w:t>
      </w:r>
    </w:p>
    <w:p w:rsidR="00B25D50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Смешанный разряд: </w:t>
      </w:r>
      <w:r w:rsidR="00B25D50" w:rsidRPr="00F2631C">
        <w:rPr>
          <w:bCs/>
        </w:rPr>
        <w:t>30+, 40+, 50+, 60+.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</w:t>
      </w:r>
      <w:r w:rsidR="00B56CF3" w:rsidRPr="00F2631C">
        <w:rPr>
          <w:bCs/>
        </w:rPr>
        <w:t>2</w:t>
      </w:r>
      <w:r w:rsidR="006E55C4" w:rsidRPr="00F2631C">
        <w:rPr>
          <w:bCs/>
        </w:rPr>
        <w:t>3</w:t>
      </w:r>
      <w:r w:rsidRPr="00F2631C">
        <w:rPr>
          <w:bCs/>
        </w:rPr>
        <w:t xml:space="preserve"> год.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Турнир в одиночных разрядах проводится по усовершенствованной олимпийской системе с розыгрышем всех мест. 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</w:t>
      </w:r>
      <w:r w:rsidR="00B25D50" w:rsidRPr="00F2631C">
        <w:rPr>
          <w:bCs/>
        </w:rPr>
        <w:t>0</w:t>
      </w:r>
      <w:r w:rsidRPr="00F2631C">
        <w:rPr>
          <w:bCs/>
        </w:rPr>
        <w:t xml:space="preserve">+, не набирается минимальное количество игроков, она объединяется с соседней, более молодой по возрасту. 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Все матчи основного турнира в одиночных разрядах проводятся из трех обычных сетов с применением </w:t>
      </w:r>
      <w:proofErr w:type="spellStart"/>
      <w:r w:rsidRPr="00F2631C">
        <w:rPr>
          <w:bCs/>
        </w:rPr>
        <w:t>тай-брейка</w:t>
      </w:r>
      <w:proofErr w:type="spellEnd"/>
      <w:r w:rsidRPr="00F2631C">
        <w:rPr>
          <w:bCs/>
        </w:rPr>
        <w:t xml:space="preserve"> во всех сетах. Все матчи турнира в парных разрядах во всех </w:t>
      </w:r>
      <w:r w:rsidRPr="00F2631C">
        <w:rPr>
          <w:bCs/>
        </w:rPr>
        <w:lastRenderedPageBreak/>
        <w:t xml:space="preserve">возрастных группах проводятся </w:t>
      </w:r>
      <w:r w:rsidR="005F2257" w:rsidRPr="00F2631C">
        <w:rPr>
          <w:bCs/>
        </w:rPr>
        <w:t xml:space="preserve">по следующим правилам: </w:t>
      </w:r>
      <w:r w:rsidRPr="00F2631C">
        <w:rPr>
          <w:bCs/>
        </w:rPr>
        <w:t xml:space="preserve">первые два </w:t>
      </w:r>
      <w:r w:rsidR="005F2257" w:rsidRPr="00F2631C">
        <w:rPr>
          <w:bCs/>
        </w:rPr>
        <w:t>обычных сета</w:t>
      </w:r>
      <w:r w:rsidRPr="00F2631C">
        <w:rPr>
          <w:bCs/>
        </w:rPr>
        <w:t xml:space="preserve"> играются с применением </w:t>
      </w:r>
      <w:proofErr w:type="spellStart"/>
      <w:r w:rsidRPr="00F2631C">
        <w:rPr>
          <w:bCs/>
        </w:rPr>
        <w:t>тай-брейка</w:t>
      </w:r>
      <w:proofErr w:type="spellEnd"/>
      <w:r w:rsidRPr="00F2631C">
        <w:rPr>
          <w:bCs/>
        </w:rPr>
        <w:t xml:space="preserve"> </w:t>
      </w:r>
      <w:r w:rsidR="005F2257" w:rsidRPr="00F2631C">
        <w:rPr>
          <w:bCs/>
        </w:rPr>
        <w:t xml:space="preserve">в каждом сете </w:t>
      </w:r>
      <w:r w:rsidRPr="00F2631C">
        <w:rPr>
          <w:bCs/>
        </w:rPr>
        <w:t>до 7 очков</w:t>
      </w:r>
      <w:r w:rsidR="005F2257" w:rsidRPr="00F2631C">
        <w:rPr>
          <w:bCs/>
        </w:rPr>
        <w:t xml:space="preserve"> по системе «</w:t>
      </w:r>
      <w:proofErr w:type="spellStart"/>
      <w:r w:rsidR="005F2257" w:rsidRPr="00F2631C">
        <w:rPr>
          <w:bCs/>
        </w:rPr>
        <w:t>ноу-эд</w:t>
      </w:r>
      <w:proofErr w:type="spellEnd"/>
      <w:r w:rsidR="005F2257" w:rsidRPr="00F2631C">
        <w:rPr>
          <w:bCs/>
        </w:rPr>
        <w:t>» (с розыгрышем решающего очка при счете «ровно»)</w:t>
      </w:r>
      <w:r w:rsidRPr="00F2631C">
        <w:rPr>
          <w:bCs/>
        </w:rPr>
        <w:t xml:space="preserve">, а вместо 3-го сета играется </w:t>
      </w:r>
      <w:proofErr w:type="spellStart"/>
      <w:r w:rsidRPr="00F2631C">
        <w:rPr>
          <w:bCs/>
        </w:rPr>
        <w:t>супер</w:t>
      </w:r>
      <w:proofErr w:type="spellEnd"/>
      <w:r w:rsidRPr="00F2631C">
        <w:rPr>
          <w:bCs/>
        </w:rPr>
        <w:t xml:space="preserve"> </w:t>
      </w:r>
      <w:proofErr w:type="spellStart"/>
      <w:r w:rsidRPr="00F2631C">
        <w:rPr>
          <w:bCs/>
        </w:rPr>
        <w:t>тай-брейк</w:t>
      </w:r>
      <w:proofErr w:type="spellEnd"/>
      <w:r w:rsidRPr="00F2631C">
        <w:rPr>
          <w:bCs/>
        </w:rPr>
        <w:t xml:space="preserve"> до 10 очков.       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:rsidR="00D85D6D" w:rsidRPr="00D40F0D" w:rsidRDefault="00D85D6D" w:rsidP="00D85D6D">
      <w:pPr>
        <w:rPr>
          <w:b/>
          <w:bCs/>
        </w:rPr>
      </w:pPr>
    </w:p>
    <w:p w:rsidR="00D40F0D" w:rsidRPr="00D40F0D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5.    ТЕХНИЧЕСКОЕ И МАТЕРИАЛЬНОЕ ОБЕСПЕЧЕНИЕ ТУРНИРА.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Турнир проводится на 9-ти грунтовых кортах.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В случае плохой погоды игры переносятся в залы (один зал – с покрытием  </w:t>
      </w:r>
      <w:proofErr w:type="spellStart"/>
      <w:r w:rsidRPr="00F2631C">
        <w:rPr>
          <w:bCs/>
        </w:rPr>
        <w:t>терафлекс</w:t>
      </w:r>
      <w:proofErr w:type="spellEnd"/>
      <w:r w:rsidRPr="00F2631C">
        <w:rPr>
          <w:bCs/>
        </w:rPr>
        <w:t>,  второй зал – с покрытием дерево).</w:t>
      </w:r>
    </w:p>
    <w:p w:rsidR="00C176DC" w:rsidRPr="00F2631C" w:rsidRDefault="00C176DC" w:rsidP="00C176DC">
      <w:pPr>
        <w:jc w:val="both"/>
        <w:rPr>
          <w:bCs/>
        </w:rPr>
      </w:pPr>
      <w:r w:rsidRPr="00F2631C">
        <w:rPr>
          <w:bCs/>
        </w:rPr>
        <w:t xml:space="preserve">    Главная судейская коллегия имеет право изменит</w:t>
      </w:r>
      <w:r w:rsidR="006E55C4" w:rsidRPr="00F2631C">
        <w:rPr>
          <w:bCs/>
        </w:rPr>
        <w:t>ь</w:t>
      </w:r>
      <w:r w:rsidRPr="00F2631C">
        <w:rPr>
          <w:bCs/>
        </w:rPr>
        <w:t xml:space="preserve">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F2631C">
        <w:rPr>
          <w:bCs/>
        </w:rPr>
        <w:t xml:space="preserve">    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>На каждую встречу основного турнира предоставляются 3 новых мяча, а на  утешительные матчи – мячи, используемые на турнире, но не обязательно новые.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Участники турнира во время матча обеспечиваются минеральной негазированной водой.</w:t>
      </w:r>
    </w:p>
    <w:p w:rsidR="00D40F0D" w:rsidRPr="007C38A1" w:rsidRDefault="00D40F0D" w:rsidP="00D85D6D">
      <w:pPr>
        <w:rPr>
          <w:b/>
          <w:bCs/>
        </w:rPr>
      </w:pPr>
    </w:p>
    <w:p w:rsidR="00D40F0D" w:rsidRPr="007C38A1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6. ОБЕСПЕЧЕНИЕ  БЕЗОПАСНОСТИ  УЧАСТНИКОВ И ЗРИТЕЛЕЙ</w:t>
      </w:r>
    </w:p>
    <w:p w:rsidR="00D85D6D" w:rsidRPr="00D85D6D" w:rsidRDefault="00D85D6D" w:rsidP="00D85D6D">
      <w:pPr>
        <w:rPr>
          <w:b/>
          <w:bCs/>
        </w:rPr>
      </w:pP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6.3. Во время и в месте проведения соревнований должен находиться врач  соревнования из врачебно-физкультурного диспансера.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7.    НАГРАЖДЕНИЕ.</w:t>
      </w:r>
    </w:p>
    <w:p w:rsidR="00D85D6D" w:rsidRPr="00D85D6D" w:rsidRDefault="00D85D6D" w:rsidP="00D85D6D">
      <w:pPr>
        <w:rPr>
          <w:b/>
          <w:bCs/>
        </w:rPr>
      </w:pP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Победители и призеры в одиночных и парных разрядах награждаются дипломами, кубками и медалями. </w:t>
      </w:r>
    </w:p>
    <w:p w:rsidR="00D85D6D" w:rsidRPr="00F2631C" w:rsidRDefault="00D85D6D" w:rsidP="00D85D6D">
      <w:pPr>
        <w:rPr>
          <w:bCs/>
        </w:rPr>
      </w:pPr>
    </w:p>
    <w:p w:rsidR="00235F22" w:rsidRDefault="00235F22" w:rsidP="00D85D6D">
      <w:pPr>
        <w:rPr>
          <w:b/>
          <w:bCs/>
        </w:rPr>
      </w:pPr>
    </w:p>
    <w:p w:rsidR="00235F22" w:rsidRPr="00D85D6D" w:rsidRDefault="00235F22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8. УСЛОВИЯ ФИНАНСИРОВАНИЯ.</w:t>
      </w:r>
    </w:p>
    <w:p w:rsidR="00D85D6D" w:rsidRPr="00D85D6D" w:rsidRDefault="00D85D6D" w:rsidP="00D85D6D">
      <w:pPr>
        <w:rPr>
          <w:b/>
          <w:bCs/>
        </w:rPr>
      </w:pP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Размер стартового взноса в одиночном разряде –</w:t>
      </w:r>
      <w:r w:rsidR="00207B15" w:rsidRPr="00F2631C">
        <w:rPr>
          <w:bCs/>
        </w:rPr>
        <w:t>20</w:t>
      </w:r>
      <w:r w:rsidRPr="00F2631C">
        <w:rPr>
          <w:bCs/>
        </w:rPr>
        <w:t xml:space="preserve">00 рублей, в парном разряде – </w:t>
      </w:r>
      <w:r w:rsidR="00C176DC" w:rsidRPr="00F2631C">
        <w:rPr>
          <w:bCs/>
        </w:rPr>
        <w:t>5</w:t>
      </w:r>
      <w:r w:rsidRPr="00F2631C">
        <w:rPr>
          <w:bCs/>
        </w:rPr>
        <w:t>00 рублей с каждого игрока. Оплата стартового взноса производится до начала первого матча игрока.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lastRenderedPageBreak/>
        <w:t xml:space="preserve">      Участники, которым в 20</w:t>
      </w:r>
      <w:r w:rsidR="00B56CF3" w:rsidRPr="00F2631C">
        <w:rPr>
          <w:bCs/>
        </w:rPr>
        <w:t>2</w:t>
      </w:r>
      <w:r w:rsidR="006E55C4" w:rsidRPr="00F2631C">
        <w:rPr>
          <w:bCs/>
        </w:rPr>
        <w:t>3</w:t>
      </w:r>
      <w:r w:rsidRPr="00F2631C">
        <w:rPr>
          <w:bCs/>
        </w:rPr>
        <w:t xml:space="preserve"> году исполнилось или исполнится 65 лет (у мужчин) и 60 лет (у женщин), освобождаются от уплаты стартового взноса в одиночном и парном разрядах.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9.  ЗАЯВКИ.</w:t>
      </w:r>
    </w:p>
    <w:p w:rsidR="00D85D6D" w:rsidRPr="00D85D6D" w:rsidRDefault="00D85D6D" w:rsidP="00D85D6D">
      <w:pPr>
        <w:rPr>
          <w:b/>
          <w:bCs/>
        </w:rPr>
      </w:pPr>
    </w:p>
    <w:p w:rsidR="009B66A6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Заявки присылать по  установленной форме (см. приложение) строго до </w:t>
      </w:r>
      <w:r w:rsidR="00195B38">
        <w:rPr>
          <w:b/>
          <w:bCs/>
        </w:rPr>
        <w:t>1</w:t>
      </w:r>
      <w:r w:rsidR="00207B15">
        <w:rPr>
          <w:b/>
          <w:bCs/>
        </w:rPr>
        <w:t>0</w:t>
      </w:r>
      <w:r w:rsidRPr="00D85D6D">
        <w:rPr>
          <w:b/>
          <w:bCs/>
        </w:rPr>
        <w:t xml:space="preserve"> </w:t>
      </w:r>
      <w:r w:rsidR="00195B38">
        <w:rPr>
          <w:b/>
          <w:bCs/>
        </w:rPr>
        <w:t>мая</w:t>
      </w:r>
      <w:r w:rsidRPr="00D85D6D">
        <w:rPr>
          <w:b/>
          <w:bCs/>
        </w:rPr>
        <w:t xml:space="preserve"> 20</w:t>
      </w:r>
      <w:r w:rsidR="00B56CF3" w:rsidRPr="00B56CF3">
        <w:rPr>
          <w:b/>
          <w:bCs/>
        </w:rPr>
        <w:t>2</w:t>
      </w:r>
      <w:r w:rsidR="006E55C4">
        <w:rPr>
          <w:b/>
          <w:bCs/>
        </w:rPr>
        <w:t>3</w:t>
      </w:r>
      <w:r w:rsidRPr="00D85D6D">
        <w:rPr>
          <w:b/>
          <w:bCs/>
        </w:rPr>
        <w:t xml:space="preserve"> года  по тел./факсу (83130)</w:t>
      </w:r>
      <w:r w:rsidR="009B66A6">
        <w:rPr>
          <w:b/>
          <w:bCs/>
        </w:rPr>
        <w:t xml:space="preserve"> </w:t>
      </w:r>
      <w:r w:rsidRPr="00D85D6D">
        <w:rPr>
          <w:b/>
          <w:bCs/>
        </w:rPr>
        <w:t xml:space="preserve">5-24-09 или по электронной почте </w:t>
      </w:r>
      <w:hyperlink r:id="rId7" w:history="1">
        <w:r w:rsidR="009B66A6" w:rsidRPr="00D76820">
          <w:rPr>
            <w:rStyle w:val="a8"/>
            <w:b/>
            <w:bCs/>
          </w:rPr>
          <w:t>sport@vniief.ru</w:t>
        </w:r>
      </w:hyperlink>
      <w:r w:rsidR="009B66A6">
        <w:rPr>
          <w:b/>
          <w:bCs/>
        </w:rPr>
        <w:t>.</w:t>
      </w:r>
    </w:p>
    <w:p w:rsidR="00D85D6D" w:rsidRPr="00D85D6D" w:rsidRDefault="009B66A6" w:rsidP="00C176DC">
      <w:pPr>
        <w:jc w:val="both"/>
        <w:rPr>
          <w:b/>
          <w:bCs/>
        </w:rPr>
      </w:pPr>
      <w:r>
        <w:rPr>
          <w:b/>
          <w:bCs/>
        </w:rPr>
        <w:t>Заявки, присланные после 1</w:t>
      </w:r>
      <w:r w:rsidR="00207B15">
        <w:rPr>
          <w:b/>
          <w:bCs/>
        </w:rPr>
        <w:t>0</w:t>
      </w:r>
      <w:r>
        <w:rPr>
          <w:b/>
          <w:bCs/>
        </w:rPr>
        <w:t xml:space="preserve"> мая, не рассматриваются для разрешения въезда в </w:t>
      </w:r>
      <w:proofErr w:type="spellStart"/>
      <w:r>
        <w:rPr>
          <w:b/>
          <w:bCs/>
        </w:rPr>
        <w:t>г.Саров</w:t>
      </w:r>
      <w:proofErr w:type="spellEnd"/>
      <w:r>
        <w:rPr>
          <w:b/>
          <w:bCs/>
        </w:rPr>
        <w:t>.</w:t>
      </w:r>
      <w:r w:rsidR="00D85D6D"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10. ОРГАНИЗАЦИОННЫЕ ВОПРОСЫ</w:t>
      </w:r>
    </w:p>
    <w:p w:rsidR="00D85D6D" w:rsidRPr="00D85D6D" w:rsidRDefault="00D85D6D" w:rsidP="00D85D6D">
      <w:pPr>
        <w:rPr>
          <w:b/>
          <w:bCs/>
        </w:rPr>
      </w:pP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 Телефоны для справок: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             (83130)</w:t>
      </w:r>
      <w:r w:rsidR="009B66A6" w:rsidRPr="00F2631C">
        <w:rPr>
          <w:bCs/>
        </w:rPr>
        <w:t xml:space="preserve">  </w:t>
      </w:r>
      <w:r w:rsidRPr="00F2631C">
        <w:rPr>
          <w:bCs/>
        </w:rPr>
        <w:t>5-24-09 Кочеткова Наталья Алексеевна,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             (83130)</w:t>
      </w:r>
      <w:r w:rsidR="009B66A6" w:rsidRPr="00F2631C">
        <w:rPr>
          <w:bCs/>
        </w:rPr>
        <w:t xml:space="preserve">  </w:t>
      </w:r>
      <w:r w:rsidRPr="00F2631C">
        <w:rPr>
          <w:bCs/>
        </w:rPr>
        <w:t>5-42-03</w:t>
      </w:r>
      <w:r w:rsidR="009B66A6" w:rsidRPr="00F2631C">
        <w:rPr>
          <w:bCs/>
        </w:rPr>
        <w:t xml:space="preserve"> Шевчук Вадим Вячеславович,</w:t>
      </w:r>
    </w:p>
    <w:p w:rsidR="00E91C13" w:rsidRPr="00F2631C" w:rsidRDefault="009B66A6" w:rsidP="00C176DC">
      <w:pPr>
        <w:jc w:val="both"/>
        <w:rPr>
          <w:bCs/>
        </w:rPr>
      </w:pPr>
      <w:r w:rsidRPr="00F2631C">
        <w:rPr>
          <w:bCs/>
        </w:rPr>
        <w:t xml:space="preserve">                  (83130)  5-42-33 Вахта </w:t>
      </w:r>
      <w:proofErr w:type="spellStart"/>
      <w:r w:rsidRPr="00F2631C">
        <w:rPr>
          <w:bCs/>
        </w:rPr>
        <w:t>споркомплекса</w:t>
      </w:r>
      <w:proofErr w:type="spellEnd"/>
      <w:r w:rsidRPr="00F2631C">
        <w:rPr>
          <w:bCs/>
        </w:rPr>
        <w:t xml:space="preserve">  </w:t>
      </w:r>
    </w:p>
    <w:p w:rsidR="009B66A6" w:rsidRPr="00F2631C" w:rsidRDefault="009B66A6" w:rsidP="00C176DC">
      <w:pPr>
        <w:jc w:val="both"/>
        <w:rPr>
          <w:bCs/>
        </w:rPr>
      </w:pPr>
      <w:r w:rsidRPr="00F2631C">
        <w:rPr>
          <w:bCs/>
        </w:rPr>
        <w:t xml:space="preserve">  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Въезд на соревнования </w:t>
      </w:r>
      <w:r w:rsidR="006E55C4" w:rsidRPr="00F2631C">
        <w:rPr>
          <w:bCs/>
        </w:rPr>
        <w:t xml:space="preserve">иногородним участникам </w:t>
      </w:r>
      <w:r w:rsidRPr="00F2631C">
        <w:rPr>
          <w:bCs/>
        </w:rPr>
        <w:t xml:space="preserve">разрешается только после подтверждения о допуске к </w:t>
      </w:r>
      <w:r w:rsidR="009B66A6" w:rsidRPr="00F2631C">
        <w:rPr>
          <w:bCs/>
        </w:rPr>
        <w:t xml:space="preserve">въезду в город для </w:t>
      </w:r>
      <w:r w:rsidRPr="00F2631C">
        <w:rPr>
          <w:bCs/>
        </w:rPr>
        <w:t>участи</w:t>
      </w:r>
      <w:r w:rsidR="009B66A6" w:rsidRPr="00F2631C">
        <w:rPr>
          <w:bCs/>
        </w:rPr>
        <w:t>я</w:t>
      </w:r>
      <w:r w:rsidRPr="00F2631C">
        <w:rPr>
          <w:bCs/>
        </w:rPr>
        <w:t xml:space="preserve"> в турнире </w:t>
      </w:r>
      <w:r w:rsidR="00207B15" w:rsidRPr="00F2631C">
        <w:rPr>
          <w:bCs/>
        </w:rPr>
        <w:t xml:space="preserve">работниками </w:t>
      </w:r>
      <w:r w:rsidRPr="00F2631C">
        <w:rPr>
          <w:bCs/>
        </w:rPr>
        <w:t>СК РФЯЦ-ВНИИЭФ.</w:t>
      </w:r>
    </w:p>
    <w:p w:rsidR="00E91C13" w:rsidRPr="00F2631C" w:rsidRDefault="00E91C13" w:rsidP="00C176DC">
      <w:pPr>
        <w:jc w:val="both"/>
        <w:rPr>
          <w:bCs/>
        </w:rPr>
      </w:pPr>
    </w:p>
    <w:p w:rsidR="00E91C13" w:rsidRPr="00F2631C" w:rsidRDefault="00E91C13" w:rsidP="00C176DC">
      <w:pPr>
        <w:jc w:val="both"/>
        <w:rPr>
          <w:bCs/>
        </w:rPr>
      </w:pPr>
      <w:r w:rsidRPr="00F2631C">
        <w:rPr>
          <w:bCs/>
        </w:rPr>
        <w:t xml:space="preserve">                  8-910-799-01-68 </w:t>
      </w:r>
      <w:proofErr w:type="spellStart"/>
      <w:r w:rsidRPr="00F2631C">
        <w:rPr>
          <w:bCs/>
        </w:rPr>
        <w:t>Суринов</w:t>
      </w:r>
      <w:proofErr w:type="spellEnd"/>
      <w:r w:rsidRPr="00F2631C">
        <w:rPr>
          <w:bCs/>
        </w:rPr>
        <w:t xml:space="preserve"> Андрей Вячеславович</w:t>
      </w:r>
    </w:p>
    <w:p w:rsidR="009B66A6" w:rsidRPr="00F2631C" w:rsidRDefault="009B66A6" w:rsidP="00C176DC">
      <w:pPr>
        <w:jc w:val="both"/>
        <w:rPr>
          <w:bCs/>
        </w:rPr>
      </w:pPr>
      <w:r w:rsidRPr="00F2631C">
        <w:rPr>
          <w:bCs/>
        </w:rPr>
        <w:t xml:space="preserve">     Главный судья турнира информацию о наличии разрешения о въезде в город участникам турнира не дает.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     Проезд: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- из Москвы с Казанского вокзала, поезд № </w:t>
      </w:r>
      <w:r w:rsidR="00623A2C" w:rsidRPr="00F2631C">
        <w:rPr>
          <w:bCs/>
        </w:rPr>
        <w:t>3</w:t>
      </w:r>
      <w:r w:rsidRPr="00F2631C">
        <w:rPr>
          <w:bCs/>
        </w:rPr>
        <w:t>80</w:t>
      </w:r>
      <w:r w:rsidR="009705A8" w:rsidRPr="00F2631C">
        <w:rPr>
          <w:bCs/>
        </w:rPr>
        <w:t>Э</w:t>
      </w:r>
      <w:r w:rsidRPr="00F2631C">
        <w:rPr>
          <w:bCs/>
        </w:rPr>
        <w:t xml:space="preserve"> – «</w:t>
      </w:r>
      <w:proofErr w:type="spellStart"/>
      <w:r w:rsidRPr="00F2631C">
        <w:rPr>
          <w:bCs/>
        </w:rPr>
        <w:t>Москва-Берещино</w:t>
      </w:r>
      <w:proofErr w:type="spellEnd"/>
      <w:r w:rsidRPr="00F2631C">
        <w:rPr>
          <w:bCs/>
        </w:rPr>
        <w:t xml:space="preserve">».  Билет брать до станции </w:t>
      </w:r>
      <w:proofErr w:type="spellStart"/>
      <w:r w:rsidRPr="00F2631C">
        <w:rPr>
          <w:bCs/>
        </w:rPr>
        <w:t>Берещино</w:t>
      </w:r>
      <w:proofErr w:type="spellEnd"/>
      <w:r w:rsidRPr="00F2631C">
        <w:rPr>
          <w:bCs/>
        </w:rPr>
        <w:t xml:space="preserve">, далее в этом же вагоне до </w:t>
      </w:r>
      <w:proofErr w:type="spellStart"/>
      <w:r w:rsidRPr="00F2631C">
        <w:rPr>
          <w:bCs/>
        </w:rPr>
        <w:t>г.Саров</w:t>
      </w:r>
      <w:proofErr w:type="spellEnd"/>
      <w:r w:rsidRPr="00F2631C">
        <w:rPr>
          <w:bCs/>
        </w:rPr>
        <w:t xml:space="preserve"> за дополнительную доплату;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 xml:space="preserve">-  из г. Арзамаса рейсовым автобусом до г. </w:t>
      </w:r>
      <w:proofErr w:type="spellStart"/>
      <w:r w:rsidRPr="00F2631C">
        <w:rPr>
          <w:bCs/>
        </w:rPr>
        <w:t>Саров</w:t>
      </w:r>
      <w:proofErr w:type="spellEnd"/>
      <w:r w:rsidRPr="00F2631C">
        <w:rPr>
          <w:bCs/>
        </w:rPr>
        <w:t>;</w:t>
      </w:r>
    </w:p>
    <w:p w:rsidR="00D85D6D" w:rsidRPr="00F2631C" w:rsidRDefault="00D85D6D" w:rsidP="00C176DC">
      <w:pPr>
        <w:jc w:val="both"/>
        <w:rPr>
          <w:bCs/>
        </w:rPr>
      </w:pPr>
      <w:r w:rsidRPr="00F2631C">
        <w:rPr>
          <w:bCs/>
        </w:rPr>
        <w:t>- из г. Н.Новгород отходят рейсовые автобусы.</w:t>
      </w:r>
    </w:p>
    <w:p w:rsidR="00D85D6D" w:rsidRPr="00D85D6D" w:rsidRDefault="00D85D6D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F2631C" w:rsidRDefault="00F2631C" w:rsidP="00D85D6D">
      <w:pPr>
        <w:rPr>
          <w:b/>
          <w:bCs/>
        </w:rPr>
      </w:pPr>
    </w:p>
    <w:p w:rsidR="00F2631C" w:rsidRDefault="00F2631C" w:rsidP="00D85D6D">
      <w:pPr>
        <w:rPr>
          <w:b/>
          <w:bCs/>
        </w:rPr>
      </w:pPr>
    </w:p>
    <w:p w:rsidR="00F2631C" w:rsidRDefault="00F2631C" w:rsidP="00D85D6D">
      <w:pPr>
        <w:rPr>
          <w:b/>
          <w:bCs/>
        </w:rPr>
      </w:pPr>
    </w:p>
    <w:p w:rsidR="00F2631C" w:rsidRDefault="00F2631C" w:rsidP="00D85D6D">
      <w:pPr>
        <w:rPr>
          <w:b/>
          <w:bCs/>
        </w:rPr>
      </w:pPr>
    </w:p>
    <w:p w:rsidR="00F2631C" w:rsidRDefault="00F2631C" w:rsidP="00D85D6D">
      <w:pPr>
        <w:rPr>
          <w:b/>
          <w:bCs/>
        </w:rPr>
      </w:pPr>
    </w:p>
    <w:p w:rsidR="00F2631C" w:rsidRDefault="00F2631C" w:rsidP="00D85D6D">
      <w:pPr>
        <w:rPr>
          <w:b/>
          <w:bCs/>
        </w:rPr>
      </w:pPr>
    </w:p>
    <w:p w:rsidR="00F2631C" w:rsidRDefault="00F2631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Pr="00623A2C" w:rsidRDefault="00C176DC" w:rsidP="00D85D6D">
      <w:pPr>
        <w:rPr>
          <w:b/>
          <w:bCs/>
        </w:rPr>
      </w:pPr>
    </w:p>
    <w:p w:rsidR="007C38A1" w:rsidRPr="00623A2C" w:rsidRDefault="007C38A1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ПРИЛОЖЕНИЕ</w:t>
      </w:r>
    </w:p>
    <w:p w:rsidR="00D85D6D" w:rsidRPr="00F2631C" w:rsidRDefault="00D85D6D" w:rsidP="00D85D6D">
      <w:pPr>
        <w:rPr>
          <w:bCs/>
        </w:rPr>
      </w:pPr>
      <w:r w:rsidRPr="00F2631C">
        <w:rPr>
          <w:bCs/>
        </w:rPr>
        <w:t xml:space="preserve">Заявки принимаются строго до </w:t>
      </w:r>
      <w:r w:rsidR="00195B38" w:rsidRPr="00F2631C">
        <w:rPr>
          <w:bCs/>
        </w:rPr>
        <w:t>1</w:t>
      </w:r>
      <w:r w:rsidR="00207B15" w:rsidRPr="00F2631C">
        <w:rPr>
          <w:bCs/>
        </w:rPr>
        <w:t>0</w:t>
      </w:r>
      <w:r w:rsidRPr="00F2631C">
        <w:rPr>
          <w:bCs/>
        </w:rPr>
        <w:t xml:space="preserve"> </w:t>
      </w:r>
      <w:r w:rsidR="00195B38" w:rsidRPr="00F2631C">
        <w:rPr>
          <w:bCs/>
        </w:rPr>
        <w:t>мая</w:t>
      </w:r>
      <w:r w:rsidRPr="00F2631C">
        <w:rPr>
          <w:bCs/>
        </w:rPr>
        <w:t xml:space="preserve"> 20</w:t>
      </w:r>
      <w:r w:rsidR="00B56CF3" w:rsidRPr="00F2631C">
        <w:rPr>
          <w:bCs/>
        </w:rPr>
        <w:t>2</w:t>
      </w:r>
      <w:r w:rsidR="00207B15" w:rsidRPr="00F2631C">
        <w:rPr>
          <w:bCs/>
        </w:rPr>
        <w:t>3</w:t>
      </w:r>
      <w:r w:rsidRPr="00F2631C">
        <w:rPr>
          <w:bCs/>
        </w:rPr>
        <w:t xml:space="preserve"> года.</w:t>
      </w:r>
    </w:p>
    <w:p w:rsidR="00D85D6D" w:rsidRPr="00F2631C" w:rsidRDefault="00D85D6D" w:rsidP="00D85D6D">
      <w:pPr>
        <w:rPr>
          <w:bCs/>
        </w:rPr>
      </w:pPr>
    </w:p>
    <w:p w:rsidR="00D85D6D" w:rsidRPr="00F2631C" w:rsidRDefault="00D85D6D" w:rsidP="00D85D6D">
      <w:pPr>
        <w:rPr>
          <w:bCs/>
        </w:rPr>
      </w:pPr>
      <w:r w:rsidRPr="00F2631C">
        <w:rPr>
          <w:bCs/>
        </w:rPr>
        <w:t xml:space="preserve">     Въезд в город осуществляется только при наличии паспорта.</w:t>
      </w:r>
    </w:p>
    <w:p w:rsidR="00D85D6D" w:rsidRPr="00F2631C" w:rsidRDefault="00D85D6D" w:rsidP="00D85D6D">
      <w:pPr>
        <w:rPr>
          <w:bCs/>
        </w:rPr>
      </w:pP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:rsidR="007C38A1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 w:rsidR="007C38A1">
        <w:rPr>
          <w:rFonts w:ascii="Times New Roman" w:hAnsi="Times New Roman"/>
          <w:sz w:val="32"/>
          <w:szCs w:val="32"/>
        </w:rPr>
        <w:t>______</w:t>
      </w:r>
      <w:r w:rsidR="00B75870">
        <w:rPr>
          <w:rFonts w:ascii="Times New Roman" w:hAnsi="Times New Roman"/>
          <w:sz w:val="32"/>
          <w:szCs w:val="32"/>
        </w:rPr>
        <w:t>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на кубок РФЯЦ-ВНИИЭФ</w:t>
      </w:r>
      <w:r w:rsidR="00235F22">
        <w:rPr>
          <w:rFonts w:ascii="Times New Roman" w:hAnsi="Times New Roman"/>
          <w:sz w:val="32"/>
          <w:szCs w:val="32"/>
        </w:rPr>
        <w:t xml:space="preserve"> с </w:t>
      </w:r>
      <w:r w:rsidR="00195B38">
        <w:rPr>
          <w:rFonts w:ascii="Times New Roman" w:hAnsi="Times New Roman"/>
          <w:sz w:val="32"/>
          <w:szCs w:val="32"/>
        </w:rPr>
        <w:t>2</w:t>
      </w:r>
      <w:r w:rsidR="00207B15">
        <w:rPr>
          <w:rFonts w:ascii="Times New Roman" w:hAnsi="Times New Roman"/>
          <w:sz w:val="32"/>
          <w:szCs w:val="32"/>
        </w:rPr>
        <w:t>6</w:t>
      </w:r>
      <w:r w:rsidR="00235F22">
        <w:rPr>
          <w:rFonts w:ascii="Times New Roman" w:hAnsi="Times New Roman"/>
          <w:sz w:val="32"/>
          <w:szCs w:val="32"/>
        </w:rPr>
        <w:t xml:space="preserve"> </w:t>
      </w:r>
      <w:r w:rsidR="00195B38">
        <w:rPr>
          <w:rFonts w:ascii="Times New Roman" w:hAnsi="Times New Roman"/>
          <w:sz w:val="32"/>
          <w:szCs w:val="32"/>
        </w:rPr>
        <w:t>июня</w:t>
      </w:r>
      <w:r w:rsidR="00235F22">
        <w:rPr>
          <w:rFonts w:ascii="Times New Roman" w:hAnsi="Times New Roman"/>
          <w:sz w:val="32"/>
          <w:szCs w:val="32"/>
        </w:rPr>
        <w:t xml:space="preserve"> по </w:t>
      </w:r>
      <w:r w:rsidR="00207B15">
        <w:rPr>
          <w:rFonts w:ascii="Times New Roman" w:hAnsi="Times New Roman"/>
          <w:sz w:val="32"/>
          <w:szCs w:val="32"/>
        </w:rPr>
        <w:t>0</w:t>
      </w:r>
      <w:r w:rsidR="00195B38">
        <w:rPr>
          <w:rFonts w:ascii="Times New Roman" w:hAnsi="Times New Roman"/>
          <w:sz w:val="32"/>
          <w:szCs w:val="32"/>
        </w:rPr>
        <w:t>2</w:t>
      </w:r>
      <w:r w:rsidR="00235F22">
        <w:rPr>
          <w:rFonts w:ascii="Times New Roman" w:hAnsi="Times New Roman"/>
          <w:sz w:val="32"/>
          <w:szCs w:val="32"/>
        </w:rPr>
        <w:t xml:space="preserve"> </w:t>
      </w:r>
      <w:r w:rsidR="00195B38">
        <w:rPr>
          <w:rFonts w:ascii="Times New Roman" w:hAnsi="Times New Roman"/>
          <w:sz w:val="32"/>
          <w:szCs w:val="32"/>
        </w:rPr>
        <w:t>ию</w:t>
      </w:r>
      <w:r w:rsidR="00207B15">
        <w:rPr>
          <w:rFonts w:ascii="Times New Roman" w:hAnsi="Times New Roman"/>
          <w:sz w:val="32"/>
          <w:szCs w:val="32"/>
        </w:rPr>
        <w:t>л</w:t>
      </w:r>
      <w:r w:rsidR="00195B38">
        <w:rPr>
          <w:rFonts w:ascii="Times New Roman" w:hAnsi="Times New Roman"/>
          <w:sz w:val="32"/>
          <w:szCs w:val="32"/>
        </w:rPr>
        <w:t>я</w:t>
      </w:r>
      <w:r w:rsidR="00235F22">
        <w:rPr>
          <w:rFonts w:ascii="Times New Roman" w:hAnsi="Times New Roman"/>
          <w:sz w:val="32"/>
          <w:szCs w:val="32"/>
        </w:rPr>
        <w:t xml:space="preserve"> 20</w:t>
      </w:r>
      <w:r w:rsidR="00B56CF3" w:rsidRPr="00CD5705">
        <w:rPr>
          <w:rFonts w:ascii="Times New Roman" w:hAnsi="Times New Roman"/>
          <w:sz w:val="32"/>
          <w:szCs w:val="32"/>
        </w:rPr>
        <w:t>2</w:t>
      </w:r>
      <w:r w:rsidR="00207B15">
        <w:rPr>
          <w:rFonts w:ascii="Times New Roman" w:hAnsi="Times New Roman"/>
          <w:sz w:val="32"/>
          <w:szCs w:val="32"/>
        </w:rPr>
        <w:t>3</w:t>
      </w:r>
      <w:r w:rsidR="00235F22">
        <w:rPr>
          <w:rFonts w:ascii="Times New Roman" w:hAnsi="Times New Roman"/>
          <w:sz w:val="32"/>
          <w:szCs w:val="32"/>
        </w:rPr>
        <w:t>г.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/>
      </w:tblPr>
      <w:tblGrid>
        <w:gridCol w:w="532"/>
        <w:gridCol w:w="1150"/>
        <w:gridCol w:w="1260"/>
        <w:gridCol w:w="1280"/>
        <w:gridCol w:w="2123"/>
        <w:gridCol w:w="2977"/>
      </w:tblGrid>
      <w:tr w:rsidR="007C38A1" w:rsidTr="00235F22">
        <w:tc>
          <w:tcPr>
            <w:tcW w:w="532" w:type="dxa"/>
          </w:tcPr>
          <w:p w:rsidR="007C38A1" w:rsidRDefault="007C38A1">
            <w:proofErr w:type="spellStart"/>
            <w:r w:rsidRPr="00B32375">
              <w:rPr>
                <w:sz w:val="20"/>
                <w:szCs w:val="20"/>
              </w:rPr>
              <w:t>п</w:t>
            </w:r>
            <w:proofErr w:type="spellEnd"/>
            <w:r w:rsidRPr="00B32375">
              <w:rPr>
                <w:sz w:val="20"/>
                <w:szCs w:val="20"/>
              </w:rPr>
              <w:t>/</w:t>
            </w:r>
            <w:proofErr w:type="spellStart"/>
            <w:r w:rsidRPr="00B3237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0" w:type="dxa"/>
          </w:tcPr>
          <w:p w:rsidR="007C38A1" w:rsidRDefault="007C38A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:rsidR="007C38A1" w:rsidRDefault="007C38A1" w:rsidP="007C38A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:rsidR="007C38A1" w:rsidRDefault="007C38A1" w:rsidP="00B75870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:rsidR="007C38A1" w:rsidRDefault="007C38A1" w:rsidP="007C38A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:rsidR="007C38A1" w:rsidRDefault="007C38A1" w:rsidP="007C38A1">
            <w:r>
              <w:rPr>
                <w:sz w:val="20"/>
                <w:szCs w:val="20"/>
              </w:rPr>
              <w:t>Паспорт(с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:rsidR="007C38A1" w:rsidRDefault="007C38A1">
            <w:r>
              <w:rPr>
                <w:sz w:val="20"/>
                <w:szCs w:val="20"/>
              </w:rPr>
              <w:t>Место работы и должность (полное наименование организации и ее юр.адрес)</w:t>
            </w:r>
          </w:p>
        </w:tc>
      </w:tr>
      <w:tr w:rsidR="007C38A1" w:rsidTr="00235F22">
        <w:tc>
          <w:tcPr>
            <w:tcW w:w="532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C38A1" w:rsidTr="00235F22">
        <w:tc>
          <w:tcPr>
            <w:tcW w:w="532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85D6D" w:rsidRPr="00F2631C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:rsidR="00235F22" w:rsidRPr="00F2631C" w:rsidRDefault="00D85D6D" w:rsidP="00D85D6D">
      <w:pPr>
        <w:rPr>
          <w:bCs/>
        </w:rPr>
      </w:pPr>
      <w:r w:rsidRPr="00F2631C">
        <w:rPr>
          <w:sz w:val="32"/>
          <w:szCs w:val="32"/>
        </w:rPr>
        <w:t xml:space="preserve">Вид транспортного средства: </w:t>
      </w:r>
      <w:r w:rsidRPr="00F2631C">
        <w:rPr>
          <w:bCs/>
        </w:rPr>
        <w:t xml:space="preserve">Указать марку и </w:t>
      </w:r>
      <w:proofErr w:type="spellStart"/>
      <w:r w:rsidRPr="00F2631C">
        <w:rPr>
          <w:bCs/>
        </w:rPr>
        <w:t>гос.номер</w:t>
      </w:r>
      <w:proofErr w:type="spellEnd"/>
      <w:r w:rsidRPr="00F2631C">
        <w:rPr>
          <w:bCs/>
        </w:rPr>
        <w:t xml:space="preserve">  а/транспорта для въезда в </w:t>
      </w:r>
      <w:proofErr w:type="spellStart"/>
      <w:r w:rsidRPr="00F2631C">
        <w:rPr>
          <w:bCs/>
        </w:rPr>
        <w:t>г.Саров</w:t>
      </w:r>
      <w:proofErr w:type="spellEnd"/>
      <w:r w:rsidRPr="00F2631C">
        <w:rPr>
          <w:bCs/>
        </w:rPr>
        <w:t xml:space="preserve">.  Водителя включать в общий список. </w:t>
      </w:r>
    </w:p>
    <w:p w:rsidR="001A3562" w:rsidRPr="00F2631C" w:rsidRDefault="00D85D6D" w:rsidP="00D85D6D">
      <w:pPr>
        <w:rPr>
          <w:sz w:val="28"/>
        </w:rPr>
      </w:pPr>
      <w:r w:rsidRPr="00F2631C">
        <w:rPr>
          <w:bCs/>
        </w:rPr>
        <w:t>Ф.И.О. ответственного и его номер телефона.</w:t>
      </w:r>
    </w:p>
    <w:p w:rsidR="00E3719B" w:rsidRPr="00F2631C" w:rsidRDefault="00E3719B">
      <w:pPr>
        <w:rPr>
          <w:sz w:val="16"/>
        </w:rPr>
      </w:pPr>
    </w:p>
    <w:sectPr w:rsidR="00E3719B" w:rsidRPr="00F2631C" w:rsidSect="001A3562">
      <w:headerReference w:type="even" r:id="rId8"/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EBB" w:rsidRDefault="00DC3EBB">
      <w:r>
        <w:separator/>
      </w:r>
    </w:p>
  </w:endnote>
  <w:endnote w:type="continuationSeparator" w:id="0">
    <w:p w:rsidR="00DC3EBB" w:rsidRDefault="00DC3E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EBB" w:rsidRDefault="00DC3EBB">
      <w:r>
        <w:separator/>
      </w:r>
    </w:p>
  </w:footnote>
  <w:footnote w:type="continuationSeparator" w:id="0">
    <w:p w:rsidR="00DC3EBB" w:rsidRDefault="00DC3E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2" w:rsidRDefault="00E61BA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62" w:rsidRDefault="00E61BA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631C">
      <w:rPr>
        <w:rStyle w:val="a5"/>
        <w:noProof/>
      </w:rPr>
      <w:t>4</w: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5D6D"/>
    <w:rsid w:val="00031054"/>
    <w:rsid w:val="00076943"/>
    <w:rsid w:val="001445FB"/>
    <w:rsid w:val="00154F8F"/>
    <w:rsid w:val="00195B38"/>
    <w:rsid w:val="001A3562"/>
    <w:rsid w:val="001F2E3C"/>
    <w:rsid w:val="00207B15"/>
    <w:rsid w:val="00216FA5"/>
    <w:rsid w:val="00235F22"/>
    <w:rsid w:val="00295687"/>
    <w:rsid w:val="002C6312"/>
    <w:rsid w:val="002E3348"/>
    <w:rsid w:val="003D48CE"/>
    <w:rsid w:val="00514B74"/>
    <w:rsid w:val="005E6562"/>
    <w:rsid w:val="005F2257"/>
    <w:rsid w:val="00623A2C"/>
    <w:rsid w:val="00694A25"/>
    <w:rsid w:val="006D2209"/>
    <w:rsid w:val="006E55C4"/>
    <w:rsid w:val="00753900"/>
    <w:rsid w:val="00761ED5"/>
    <w:rsid w:val="00763238"/>
    <w:rsid w:val="00770AD6"/>
    <w:rsid w:val="00775CBE"/>
    <w:rsid w:val="007C0414"/>
    <w:rsid w:val="007C38A1"/>
    <w:rsid w:val="007F0656"/>
    <w:rsid w:val="00892E61"/>
    <w:rsid w:val="008D78DB"/>
    <w:rsid w:val="008E288B"/>
    <w:rsid w:val="0090161A"/>
    <w:rsid w:val="009705A8"/>
    <w:rsid w:val="009B26AD"/>
    <w:rsid w:val="009B66A6"/>
    <w:rsid w:val="009B79E9"/>
    <w:rsid w:val="009E70F9"/>
    <w:rsid w:val="009F7587"/>
    <w:rsid w:val="00A07870"/>
    <w:rsid w:val="00AC57CA"/>
    <w:rsid w:val="00AE5D36"/>
    <w:rsid w:val="00AF79E3"/>
    <w:rsid w:val="00B25D50"/>
    <w:rsid w:val="00B56CF3"/>
    <w:rsid w:val="00B62C75"/>
    <w:rsid w:val="00B75870"/>
    <w:rsid w:val="00B813C3"/>
    <w:rsid w:val="00C11CBE"/>
    <w:rsid w:val="00C176DC"/>
    <w:rsid w:val="00C7223E"/>
    <w:rsid w:val="00CD5705"/>
    <w:rsid w:val="00D40F0D"/>
    <w:rsid w:val="00D85D6D"/>
    <w:rsid w:val="00DC2FA3"/>
    <w:rsid w:val="00DC3EBB"/>
    <w:rsid w:val="00DE39B1"/>
    <w:rsid w:val="00E3719B"/>
    <w:rsid w:val="00E61BA8"/>
    <w:rsid w:val="00E91C13"/>
    <w:rsid w:val="00F2631C"/>
    <w:rsid w:val="00F34262"/>
    <w:rsid w:val="00F76978"/>
    <w:rsid w:val="00FD4161"/>
    <w:rsid w:val="00FF56F3"/>
    <w:rsid w:val="00FF6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9B66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port@vniie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Petina</cp:lastModifiedBy>
  <cp:revision>2</cp:revision>
  <cp:lastPrinted>2010-03-16T06:43:00Z</cp:lastPrinted>
  <dcterms:created xsi:type="dcterms:W3CDTF">2023-03-28T06:02:00Z</dcterms:created>
  <dcterms:modified xsi:type="dcterms:W3CDTF">2023-03-28T06:02:00Z</dcterms:modified>
</cp:coreProperties>
</file>