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3549015</wp:posOffset>
            </wp:positionH>
            <wp:positionV relativeFrom="paragraph">
              <wp:posOffset>169545</wp:posOffset>
            </wp:positionV>
            <wp:extent cx="2371725" cy="1581150"/>
            <wp:effectExtent l="0" t="0" r="0" b="0"/>
            <wp:wrapNone/>
            <wp:docPr id="7" name="image2.png" descr="C:\Users\1\Desktop\АФИШЫ ПЛЯЖКА\КАРТИНКИ\ТЕННИС\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1\Desktop\АФИШЫ ПЛЯЖКА\КАРТИНКИ\ТЕННИС\205.jp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581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before="1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«Утверждаю»</w:t>
      </w:r>
      <w:r>
        <w:rPr>
          <w:rFonts w:ascii="Times New Roman" w:eastAsia="Times New Roman" w:hAnsi="Times New Roman"/>
          <w:sz w:val="24"/>
          <w:szCs w:val="24"/>
        </w:rPr>
        <w:br/>
        <w:t> Директор турнира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 _______       </w:t>
      </w:r>
      <w:proofErr w:type="spellStart"/>
      <w:r w:rsidR="00F6641F">
        <w:rPr>
          <w:rFonts w:ascii="Times New Roman" w:eastAsia="Times New Roman" w:hAnsi="Times New Roman"/>
          <w:sz w:val="24"/>
          <w:szCs w:val="24"/>
          <w:u w:val="single"/>
        </w:rPr>
        <w:t>Задорожко</w:t>
      </w:r>
      <w:proofErr w:type="spellEnd"/>
      <w:r w:rsidR="00F6641F">
        <w:rPr>
          <w:rFonts w:ascii="Times New Roman" w:eastAsia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</w:t>
      </w:r>
      <w:r w:rsidR="00F6641F">
        <w:rPr>
          <w:rFonts w:ascii="Times New Roman" w:eastAsia="Times New Roman" w:hAnsi="Times New Roman"/>
          <w:sz w:val="24"/>
          <w:szCs w:val="24"/>
        </w:rPr>
        <w:t>                           </w:t>
      </w:r>
      <w:r w:rsidR="00F6641F">
        <w:rPr>
          <w:rFonts w:ascii="Times New Roman" w:eastAsia="Times New Roman" w:hAnsi="Times New Roman"/>
          <w:sz w:val="24"/>
          <w:szCs w:val="24"/>
        </w:rPr>
        <w:br/>
        <w:t> «23</w:t>
      </w:r>
      <w:r w:rsidR="00EB7DCB">
        <w:rPr>
          <w:rFonts w:ascii="Times New Roman" w:eastAsia="Times New Roman" w:hAnsi="Times New Roman"/>
          <w:sz w:val="24"/>
          <w:szCs w:val="24"/>
        </w:rPr>
        <w:t>» ЯНВАРЯ  202</w:t>
      </w:r>
      <w:r w:rsidR="00F6641F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 xml:space="preserve">года 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среди ветеранов «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КУБОК </w:t>
      </w:r>
      <w:r>
        <w:rPr>
          <w:rFonts w:ascii="Times New Roman" w:eastAsia="Times New Roman" w:hAnsi="Times New Roman"/>
          <w:b/>
          <w:sz w:val="24"/>
          <w:szCs w:val="24"/>
        </w:rPr>
        <w:t>ДОБРОГРАД</w:t>
      </w:r>
      <w:r w:rsidR="00F6641F">
        <w:rPr>
          <w:rFonts w:ascii="Times New Roman" w:eastAsia="Times New Roman" w:hAnsi="Times New Roman"/>
          <w:b/>
          <w:sz w:val="24"/>
          <w:szCs w:val="24"/>
        </w:rPr>
        <w:t>А-2023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в системе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Российского ветеранского теннисного тура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 категория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).</w:t>
      </w:r>
    </w:p>
    <w:p w:rsidR="00E65459" w:rsidRDefault="00C246B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  <w:t>1. Общие положения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1.1.Турнир по теннису среди ветеранов </w:t>
      </w:r>
      <w:r w:rsidR="00F6641F">
        <w:rPr>
          <w:rFonts w:ascii="Times New Roman" w:eastAsia="Times New Roman" w:hAnsi="Times New Roman"/>
          <w:b/>
          <w:sz w:val="24"/>
          <w:szCs w:val="24"/>
        </w:rPr>
        <w:t>«КУБОК ДОБРОГРАДА-2023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» </w:t>
      </w:r>
      <w:r>
        <w:rPr>
          <w:rFonts w:ascii="Times New Roman" w:eastAsia="Times New Roman" w:hAnsi="Times New Roman"/>
          <w:sz w:val="24"/>
          <w:szCs w:val="24"/>
        </w:rPr>
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тенниса.</w:t>
      </w:r>
    </w:p>
    <w:p w:rsidR="00EC0BF7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1.2.</w:t>
      </w:r>
      <w:r>
        <w:rPr>
          <w:rFonts w:ascii="Times New Roman" w:eastAsia="Times New Roman" w:hAnsi="Times New Roman"/>
          <w:b/>
          <w:sz w:val="24"/>
          <w:szCs w:val="24"/>
        </w:rPr>
        <w:t>Турнир относится к турниру 2 категории.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 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F6641F" w:rsidRDefault="00F6641F" w:rsidP="00F6641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Директор турнира –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Задорожко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Денис тел.8-9262066001</w:t>
      </w:r>
    </w:p>
    <w:p w:rsidR="00F6641F" w:rsidRDefault="00F6641F" w:rsidP="00F6641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 судья –  Щуров Константин Юрьевич тел.8-902-883-32-41</w:t>
      </w:r>
    </w:p>
    <w:p w:rsidR="00E65459" w:rsidRDefault="00F6641F" w:rsidP="00F6641F">
      <w:pPr>
        <w:spacing w:after="0" w:line="240" w:lineRule="auto"/>
        <w:ind w:left="284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Главный-секретарь-ЩуроваЕ.В.89042572608</w:t>
      </w:r>
      <w:r w:rsidR="00C246B4">
        <w:rPr>
          <w:rFonts w:ascii="Times New Roman" w:eastAsia="Times New Roman" w:hAnsi="Times New Roman"/>
          <w:sz w:val="24"/>
          <w:szCs w:val="24"/>
        </w:rPr>
        <w:br/>
      </w:r>
      <w:r w:rsidR="00C246B4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E65459" w:rsidRDefault="00C246B4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2.1.Турнир </w:t>
      </w:r>
      <w:r w:rsidR="00F6641F">
        <w:rPr>
          <w:rFonts w:ascii="Times New Roman" w:eastAsia="Times New Roman" w:hAnsi="Times New Roman"/>
          <w:b/>
          <w:sz w:val="24"/>
          <w:szCs w:val="24"/>
        </w:rPr>
        <w:t>«КУБОК ДОБРОГРАДА-2023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» </w:t>
      </w:r>
      <w:r w:rsidR="00F6641F">
        <w:rPr>
          <w:rFonts w:ascii="Times New Roman" w:eastAsia="Times New Roman" w:hAnsi="Times New Roman"/>
          <w:sz w:val="24"/>
          <w:szCs w:val="24"/>
        </w:rPr>
        <w:t>проводится на 3</w:t>
      </w:r>
      <w:r>
        <w:rPr>
          <w:rFonts w:ascii="Times New Roman" w:eastAsia="Times New Roman" w:hAnsi="Times New Roman"/>
          <w:sz w:val="24"/>
          <w:szCs w:val="24"/>
        </w:rPr>
        <w:t xml:space="preserve"> закрытых теннисных кортах (покрытие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терафлекс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 спортивном комплексе «ГРАНД АРЕНА»  по адресу: Владимирская область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Ковровский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район, г.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 w:rsidR="00F6641F">
        <w:rPr>
          <w:rFonts w:ascii="Times New Roman" w:eastAsia="Times New Roman" w:hAnsi="Times New Roman"/>
          <w:b/>
          <w:sz w:val="24"/>
          <w:szCs w:val="24"/>
        </w:rPr>
        <w:t>23 по 27 марта 2023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F6641F">
        <w:rPr>
          <w:rFonts w:ascii="Times New Roman" w:eastAsia="Times New Roman" w:hAnsi="Times New Roman"/>
          <w:sz w:val="24"/>
          <w:szCs w:val="24"/>
        </w:rPr>
        <w:t>гроки, которым к 31 декабря 2023</w:t>
      </w:r>
      <w:r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865F6E" w:rsidRDefault="00C246B4" w:rsidP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</w:t>
      </w:r>
      <w:r w:rsidR="00865F6E">
        <w:rPr>
          <w:rFonts w:ascii="Times New Roman" w:eastAsia="Times New Roman" w:hAnsi="Times New Roman"/>
          <w:sz w:val="24"/>
          <w:szCs w:val="24"/>
        </w:rPr>
        <w:t>3.2.Принадлежность игрока к той или иной возрастной группе определяется годом его рождения. </w:t>
      </w:r>
    </w:p>
    <w:p w:rsidR="00865F6E" w:rsidRDefault="00865F6E" w:rsidP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865F6E" w:rsidRDefault="00865F6E" w:rsidP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 одиночном разряде –Ж-30+-8 человек.</w:t>
      </w:r>
    </w:p>
    <w:p w:rsidR="00865F6E" w:rsidRDefault="00865F6E" w:rsidP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Ж-40+- 8 человек</w:t>
      </w:r>
    </w:p>
    <w:p w:rsidR="00865F6E" w:rsidRDefault="00865F6E" w:rsidP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Ж-50+-8 человек</w:t>
      </w:r>
    </w:p>
    <w:p w:rsidR="00865F6E" w:rsidRDefault="00865F6E" w:rsidP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мужчин в одиночном разряде–М-30+-16 человек</w:t>
      </w:r>
    </w:p>
    <w:p w:rsidR="00865F6E" w:rsidRDefault="00865F6E" w:rsidP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М-40+-16 человек,  </w:t>
      </w:r>
    </w:p>
    <w:p w:rsidR="00865F6E" w:rsidRDefault="00865F6E" w:rsidP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М-50+-16человек,</w:t>
      </w:r>
    </w:p>
    <w:p w:rsidR="00865F6E" w:rsidRDefault="00865F6E" w:rsidP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М-60+-16человек</w:t>
      </w:r>
    </w:p>
    <w:p w:rsidR="00865F6E" w:rsidRDefault="00865F6E" w:rsidP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- 16,минимальное – 6,в возрастных группах  М60+-6</w:t>
      </w:r>
    </w:p>
    <w:p w:rsidR="00865F6E" w:rsidRDefault="00865F6E" w:rsidP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Максимальное число участников в одиночном разряде у женщин – 8, минимальное -6.</w:t>
      </w:r>
    </w:p>
    <w:p w:rsidR="00865F6E" w:rsidRDefault="00865F6E" w:rsidP="00865F6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     Соревнования в парном разряде проводится в  возрастной группе:</w:t>
      </w:r>
      <w:r>
        <w:rPr>
          <w:rFonts w:ascii="Times New Roman" w:eastAsia="Times New Roman" w:hAnsi="Times New Roman"/>
          <w:sz w:val="24"/>
          <w:szCs w:val="24"/>
        </w:rPr>
        <w:br/>
        <w:t xml:space="preserve">-   у мужчин –ММ- 30+-12 пар, </w:t>
      </w:r>
    </w:p>
    <w:p w:rsidR="00865F6E" w:rsidRDefault="00865F6E" w:rsidP="00865F6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ММ- 50+-12 пар</w:t>
      </w:r>
    </w:p>
    <w:p w:rsidR="00865F6E" w:rsidRDefault="00865F6E" w:rsidP="00865F6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–ЖЖ- 30+-12 пар,</w:t>
      </w:r>
    </w:p>
    <w:p w:rsidR="00865F6E" w:rsidRDefault="00865F6E" w:rsidP="00865F6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ЖЖ – 50+ - 12 пар</w:t>
      </w:r>
    </w:p>
    <w:p w:rsidR="00865F6E" w:rsidRDefault="00865F6E" w:rsidP="00865F6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смешанный разряд МЖ 30+-12 пар</w:t>
      </w:r>
    </w:p>
    <w:p w:rsidR="00865F6E" w:rsidRDefault="00865F6E" w:rsidP="00865F6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МЖ 50+-12 пар</w:t>
      </w:r>
    </w:p>
    <w:p w:rsidR="00865F6E" w:rsidRDefault="00865F6E" w:rsidP="00865F6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Максимальное число пар -12, минимальное – 4.  </w:t>
      </w:r>
    </w:p>
    <w:p w:rsidR="00E65459" w:rsidRDefault="00C246B4" w:rsidP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3.4.Все игроки во время матчей, а также в любое время, находясь в месте проведения турнира обязаны: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  Программа и  регламент проведения соревнований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4.1.Соревнования проводятся по действующим Правилам игры в теннис, принятым в 2020 г. (Приказ Министерства спорта РФ от 05.08.2020 г. № 617).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тай-брейка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в каждом сете. Матчи в парном разряде проводятся из двух сетов с 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тай-брейком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в каждом сете по системе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ноу-эд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(с розыгрышем решающего очка при счете «ровно»). Если для выявления победителя потребуется решающий сет, то вместо него играется решающий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тай-брейк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до 10 очко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в. </w:t>
      </w:r>
    </w:p>
    <w:p w:rsidR="009122C2" w:rsidRPr="009122C2" w:rsidRDefault="009122C2" w:rsidP="009122C2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</w:t>
      </w:r>
      <w:r w:rsidR="00676E2D" w:rsidRPr="009122C2">
        <w:rPr>
          <w:rFonts w:ascii="Times New Roman" w:hAnsi="Times New Roman"/>
          <w:sz w:val="24"/>
          <w:szCs w:val="24"/>
        </w:rPr>
        <w:t xml:space="preserve">Дополнительный турнир в одиночном разряде и матч за 3 место играется из </w:t>
      </w:r>
      <w:r w:rsidR="00676E2D" w:rsidRPr="009122C2">
        <w:rPr>
          <w:rFonts w:ascii="Times New Roman" w:hAnsi="Times New Roman"/>
          <w:b/>
          <w:sz w:val="24"/>
          <w:szCs w:val="24"/>
        </w:rPr>
        <w:t>1</w:t>
      </w:r>
      <w:r w:rsidR="00676E2D" w:rsidRPr="009122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6E2D" w:rsidRPr="009122C2">
        <w:rPr>
          <w:rFonts w:ascii="Times New Roman" w:hAnsi="Times New Roman"/>
          <w:sz w:val="24"/>
          <w:szCs w:val="24"/>
        </w:rPr>
        <w:t>про-сета</w:t>
      </w:r>
      <w:proofErr w:type="spellEnd"/>
      <w:r w:rsidR="00676E2D" w:rsidRPr="009122C2">
        <w:rPr>
          <w:rFonts w:ascii="Times New Roman" w:hAnsi="Times New Roman"/>
          <w:sz w:val="24"/>
          <w:szCs w:val="24"/>
        </w:rPr>
        <w:t xml:space="preserve"> до 8 геймов.</w:t>
      </w:r>
    </w:p>
    <w:p w:rsidR="00676E2D" w:rsidRPr="009122C2" w:rsidRDefault="009122C2" w:rsidP="009122C2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676E2D" w:rsidRPr="009122C2">
        <w:rPr>
          <w:rFonts w:ascii="Times New Roman" w:hAnsi="Times New Roman"/>
          <w:sz w:val="24"/>
          <w:szCs w:val="24"/>
        </w:rPr>
        <w:t>В парных разрядах 3-е место разыгрывается по решению главного судьи.</w:t>
      </w:r>
    </w:p>
    <w:p w:rsidR="00E65459" w:rsidRDefault="009122C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4.3. </w:t>
      </w:r>
      <w:r w:rsidR="00C246B4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</w:t>
      </w:r>
      <w:proofErr w:type="spellStart"/>
      <w:r w:rsidR="00C246B4"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 w:rsidR="00C246B4">
        <w:rPr>
          <w:rFonts w:ascii="Times New Roman" w:eastAsia="Times New Roman" w:hAnsi="Times New Roman"/>
          <w:sz w:val="24"/>
          <w:szCs w:val="24"/>
        </w:rPr>
        <w:t xml:space="preserve"> подаются в электронном виде на сайте   </w:t>
      </w:r>
      <w:hyperlink r:id="rId7">
        <w:r w:rsidR="00C246B4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="00C246B4"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</w:t>
      </w:r>
      <w:proofErr w:type="spellStart"/>
      <w:r w:rsidR="00C246B4">
        <w:rPr>
          <w:rFonts w:ascii="Times New Roman" w:eastAsia="Times New Roman" w:hAnsi="Times New Roman"/>
          <w:sz w:val="24"/>
          <w:szCs w:val="24"/>
        </w:rPr>
        <w:t>Вет-Туре</w:t>
      </w:r>
      <w:proofErr w:type="spellEnd"/>
      <w:r w:rsidR="00C246B4">
        <w:rPr>
          <w:rFonts w:ascii="Times New Roman" w:eastAsia="Times New Roman" w:hAnsi="Times New Roman"/>
          <w:sz w:val="24"/>
          <w:szCs w:val="24"/>
        </w:rPr>
        <w:t>, получив регистрационный номер и личный PIN-код. Возможен также вариант подачи заявки непосредственно главному судье турнира или директору турнира (</w:t>
      </w:r>
      <w:hyperlink r:id="rId8" w:history="1">
        <w:r w:rsidRPr="00DE2185">
          <w:rPr>
            <w:rStyle w:val="a4"/>
            <w:rFonts w:ascii="Times New Roman" w:eastAsia="Times New Roman" w:hAnsi="Times New Roman"/>
            <w:sz w:val="24"/>
            <w:szCs w:val="24"/>
          </w:rPr>
          <w:t>shurov99@mail.ru</w:t>
        </w:r>
      </w:hyperlink>
      <w:r w:rsidR="00C246B4">
        <w:rPr>
          <w:rFonts w:ascii="Times New Roman" w:eastAsia="Times New Roman" w:hAnsi="Times New Roman"/>
          <w:sz w:val="24"/>
          <w:szCs w:val="24"/>
        </w:rPr>
        <w:t>).</w:t>
      </w:r>
    </w:p>
    <w:p w:rsidR="009122C2" w:rsidRDefault="009122C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Последний срок подачи заявок для всех участников </w:t>
      </w:r>
      <w:r w:rsidRPr="009122C2">
        <w:rPr>
          <w:rFonts w:ascii="Times New Roman" w:eastAsia="Times New Roman" w:hAnsi="Times New Roman"/>
          <w:b/>
          <w:sz w:val="24"/>
          <w:szCs w:val="24"/>
        </w:rPr>
        <w:t>до 12:00 22 марта 2023 года.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.Заявки на участие в парном</w:t>
      </w:r>
      <w:r w:rsidR="00865F6E">
        <w:rPr>
          <w:rFonts w:ascii="Times New Roman" w:eastAsia="Times New Roman" w:hAnsi="Times New Roman"/>
          <w:sz w:val="24"/>
          <w:szCs w:val="24"/>
        </w:rPr>
        <w:t xml:space="preserve"> и смешанном разрядах </w:t>
      </w:r>
      <w:r w:rsidR="00EB7DCB">
        <w:rPr>
          <w:rFonts w:ascii="Times New Roman" w:eastAsia="Times New Roman" w:hAnsi="Times New Roman"/>
          <w:sz w:val="24"/>
          <w:szCs w:val="24"/>
        </w:rPr>
        <w:t>подаю</w:t>
      </w:r>
      <w:r w:rsidR="00865F6E">
        <w:rPr>
          <w:rFonts w:ascii="Times New Roman" w:eastAsia="Times New Roman" w:hAnsi="Times New Roman"/>
          <w:sz w:val="24"/>
          <w:szCs w:val="24"/>
        </w:rPr>
        <w:t>тся в ГСК до 15:00 24 марта 2023</w:t>
      </w:r>
      <w:r>
        <w:rPr>
          <w:rFonts w:ascii="Times New Roman" w:eastAsia="Times New Roman" w:hAnsi="Times New Roman"/>
          <w:sz w:val="24"/>
          <w:szCs w:val="24"/>
        </w:rPr>
        <w:t xml:space="preserve"> года.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Начало игр</w:t>
      </w:r>
      <w:r w:rsidR="00865F6E">
        <w:rPr>
          <w:rFonts w:ascii="Times New Roman" w:eastAsia="Times New Roman" w:hAnsi="Times New Roman"/>
          <w:sz w:val="24"/>
          <w:szCs w:val="24"/>
        </w:rPr>
        <w:t xml:space="preserve"> в парном разряде- 25 марта 2023</w:t>
      </w:r>
      <w:r>
        <w:rPr>
          <w:rFonts w:ascii="Times New Roman" w:eastAsia="Times New Roman" w:hAnsi="Times New Roman"/>
          <w:sz w:val="24"/>
          <w:szCs w:val="24"/>
        </w:rPr>
        <w:t xml:space="preserve"> года после окончания игр одиночного разряда, согласно дополнительного расписания. </w:t>
      </w:r>
    </w:p>
    <w:p w:rsidR="009122C2" w:rsidRPr="009122C2" w:rsidRDefault="009122C2" w:rsidP="009122C2">
      <w:pPr>
        <w:rPr>
          <w:rFonts w:ascii="Times New Roman" w:hAnsi="Times New Roman"/>
          <w:sz w:val="24"/>
          <w:szCs w:val="24"/>
        </w:rPr>
      </w:pPr>
      <w:r w:rsidRPr="009122C2">
        <w:rPr>
          <w:rFonts w:ascii="Times New Roman" w:hAnsi="Times New Roman"/>
          <w:b/>
          <w:sz w:val="24"/>
          <w:szCs w:val="24"/>
        </w:rPr>
        <w:t>22 марта 2023г.  до 15.00 регистрация участников</w:t>
      </w:r>
      <w:r w:rsidRPr="009122C2">
        <w:rPr>
          <w:rFonts w:ascii="Times New Roman" w:hAnsi="Times New Roman"/>
          <w:sz w:val="24"/>
          <w:szCs w:val="24"/>
        </w:rPr>
        <w:t xml:space="preserve"> </w:t>
      </w:r>
      <w:bookmarkStart w:id="1" w:name="_GoBack"/>
      <w:bookmarkEnd w:id="1"/>
    </w:p>
    <w:p w:rsidR="009122C2" w:rsidRPr="009122C2" w:rsidRDefault="009122C2" w:rsidP="009122C2">
      <w:pPr>
        <w:rPr>
          <w:rFonts w:ascii="Times New Roman" w:hAnsi="Times New Roman"/>
          <w:sz w:val="24"/>
          <w:szCs w:val="24"/>
        </w:rPr>
      </w:pPr>
      <w:r w:rsidRPr="009122C2">
        <w:rPr>
          <w:rFonts w:ascii="Times New Roman" w:hAnsi="Times New Roman"/>
          <w:sz w:val="24"/>
          <w:szCs w:val="24"/>
        </w:rPr>
        <w:t>Жеребьевка:</w:t>
      </w:r>
      <w:r w:rsidRPr="009122C2">
        <w:rPr>
          <w:rFonts w:ascii="Times New Roman" w:hAnsi="Times New Roman"/>
          <w:b/>
          <w:sz w:val="24"/>
          <w:szCs w:val="24"/>
        </w:rPr>
        <w:t>22 марта 2023г. в 15.30</w:t>
      </w:r>
    </w:p>
    <w:p w:rsidR="009122C2" w:rsidRPr="009122C2" w:rsidRDefault="009122C2" w:rsidP="009122C2">
      <w:pPr>
        <w:rPr>
          <w:rFonts w:ascii="Times New Roman" w:hAnsi="Times New Roman"/>
          <w:sz w:val="24"/>
          <w:szCs w:val="24"/>
        </w:rPr>
      </w:pPr>
      <w:r w:rsidRPr="009122C2">
        <w:rPr>
          <w:rFonts w:ascii="Times New Roman" w:hAnsi="Times New Roman"/>
          <w:sz w:val="24"/>
          <w:szCs w:val="24"/>
        </w:rPr>
        <w:t>Начало проведения игр:</w:t>
      </w:r>
      <w:r w:rsidRPr="009122C2">
        <w:rPr>
          <w:rFonts w:ascii="Times New Roman" w:hAnsi="Times New Roman"/>
          <w:b/>
          <w:sz w:val="24"/>
          <w:szCs w:val="24"/>
        </w:rPr>
        <w:t>23 марта 2023г. в 9-30</w:t>
      </w:r>
    </w:p>
    <w:p w:rsidR="009122C2" w:rsidRPr="009122C2" w:rsidRDefault="009122C2" w:rsidP="009122C2">
      <w:pPr>
        <w:rPr>
          <w:rFonts w:ascii="Times New Roman" w:hAnsi="Times New Roman"/>
          <w:sz w:val="24"/>
          <w:szCs w:val="24"/>
        </w:rPr>
      </w:pPr>
      <w:r w:rsidRPr="009122C2">
        <w:rPr>
          <w:rFonts w:ascii="Times New Roman" w:hAnsi="Times New Roman"/>
          <w:sz w:val="24"/>
          <w:szCs w:val="24"/>
        </w:rPr>
        <w:t>Время проведения матчей турнира:</w:t>
      </w:r>
    </w:p>
    <w:p w:rsidR="009122C2" w:rsidRPr="009122C2" w:rsidRDefault="009122C2" w:rsidP="009122C2">
      <w:pPr>
        <w:rPr>
          <w:rFonts w:ascii="Times New Roman" w:hAnsi="Times New Roman"/>
          <w:sz w:val="24"/>
          <w:szCs w:val="24"/>
        </w:rPr>
      </w:pPr>
      <w:r w:rsidRPr="009122C2">
        <w:rPr>
          <w:rFonts w:ascii="Times New Roman" w:hAnsi="Times New Roman"/>
          <w:b/>
          <w:sz w:val="24"/>
          <w:szCs w:val="24"/>
        </w:rPr>
        <w:t>С 9-30</w:t>
      </w:r>
      <w:r w:rsidR="00BA3005">
        <w:rPr>
          <w:rFonts w:ascii="Times New Roman" w:hAnsi="Times New Roman"/>
          <w:b/>
          <w:sz w:val="24"/>
          <w:szCs w:val="24"/>
        </w:rPr>
        <w:t xml:space="preserve"> до 2</w:t>
      </w:r>
      <w:r w:rsidRPr="009122C2">
        <w:rPr>
          <w:rFonts w:ascii="Times New Roman" w:hAnsi="Times New Roman"/>
          <w:b/>
          <w:sz w:val="24"/>
          <w:szCs w:val="24"/>
        </w:rPr>
        <w:t>2</w:t>
      </w:r>
      <w:r w:rsidR="00BA3005">
        <w:rPr>
          <w:rFonts w:ascii="Times New Roman" w:hAnsi="Times New Roman"/>
          <w:b/>
          <w:sz w:val="24"/>
          <w:szCs w:val="24"/>
        </w:rPr>
        <w:t>-</w:t>
      </w:r>
      <w:r w:rsidRPr="009122C2">
        <w:rPr>
          <w:rFonts w:ascii="Times New Roman" w:hAnsi="Times New Roman"/>
          <w:b/>
          <w:sz w:val="24"/>
          <w:szCs w:val="24"/>
        </w:rPr>
        <w:t>00 ежедневно</w:t>
      </w:r>
      <w:r w:rsidRPr="009122C2">
        <w:rPr>
          <w:rFonts w:ascii="Times New Roman" w:hAnsi="Times New Roman"/>
          <w:sz w:val="24"/>
          <w:szCs w:val="24"/>
        </w:rPr>
        <w:t>.</w:t>
      </w:r>
    </w:p>
    <w:p w:rsidR="009122C2" w:rsidRDefault="009122C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4.4.Формирование состава участников, список сеяных игроков и жеребьевка проводятся на основании действующего рейтинга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      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65459" w:rsidRDefault="007D10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4.5.Судейство игр до полуфиналов – самостоятельно, с полуфиналов-с судьёй на вышке.</w:t>
      </w:r>
      <w:r w:rsidR="00C246B4">
        <w:rPr>
          <w:rFonts w:ascii="Times New Roman" w:eastAsia="Times New Roman" w:hAnsi="Times New Roman"/>
          <w:sz w:val="24"/>
          <w:szCs w:val="24"/>
        </w:rPr>
        <w:t xml:space="preserve">      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Default="00C246B4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865F6E">
        <w:rPr>
          <w:rFonts w:ascii="Times New Roman" w:eastAsia="Times New Roman" w:hAnsi="Times New Roman"/>
          <w:sz w:val="24"/>
          <w:szCs w:val="24"/>
        </w:rPr>
        <w:t>5.1.Соревнования проводятся на 3</w:t>
      </w:r>
      <w:r>
        <w:rPr>
          <w:rFonts w:ascii="Times New Roman" w:eastAsia="Times New Roman" w:hAnsi="Times New Roman"/>
          <w:sz w:val="24"/>
          <w:szCs w:val="24"/>
        </w:rPr>
        <w:t xml:space="preserve">  закрытых теннисных кортах (покрытие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терафлекс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). 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</w:p>
    <w:p w:rsidR="00EB7DCB" w:rsidRPr="00EB7DCB" w:rsidRDefault="00EB7DC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proofErr w:type="spellStart"/>
      <w:r w:rsidR="00865F6E">
        <w:rPr>
          <w:rFonts w:ascii="Times New Roman" w:eastAsia="Times New Roman" w:hAnsi="Times New Roman"/>
          <w:sz w:val="24"/>
          <w:szCs w:val="24"/>
          <w:lang w:val="en-US"/>
        </w:rPr>
        <w:t>Babolat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Участники  соревнований во время турнира обеспечиваются питьевой водой. </w:t>
      </w:r>
    </w:p>
    <w:p w:rsidR="00E65459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Во время турнира работает буфет, возможно заказать горячий обед.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E65459" w:rsidRDefault="00C246B4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   7.1. Победители турнира в каждой возрастной группе в одиночных разрядах награждаются кубками, медалями и грамотами, призами. Призёры турнира в одиночных разрядах награждаются </w:t>
      </w:r>
      <w:r w:rsidR="00DB3F9F">
        <w:rPr>
          <w:rFonts w:ascii="Times New Roman" w:eastAsia="Times New Roman" w:hAnsi="Times New Roman"/>
          <w:sz w:val="24"/>
          <w:szCs w:val="24"/>
        </w:rPr>
        <w:t xml:space="preserve">памятными </w:t>
      </w:r>
      <w:r>
        <w:rPr>
          <w:rFonts w:ascii="Times New Roman" w:eastAsia="Times New Roman" w:hAnsi="Times New Roman"/>
          <w:sz w:val="24"/>
          <w:szCs w:val="24"/>
        </w:rPr>
        <w:t>медалями и грамотами, соотве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тствующего достоинства, призами от компании </w:t>
      </w:r>
      <w:r w:rsidR="00DB3F9F">
        <w:rPr>
          <w:rFonts w:ascii="Times New Roman" w:eastAsia="Times New Roman" w:hAnsi="Times New Roman"/>
          <w:sz w:val="24"/>
          <w:szCs w:val="24"/>
        </w:rPr>
        <w:t>РУС ТЕННИС</w:t>
      </w:r>
      <w:r w:rsidR="00EB7DCB"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7.2. Победители в парном разряде награждаются  </w:t>
      </w:r>
      <w:r w:rsidR="00DB3F9F">
        <w:rPr>
          <w:rFonts w:ascii="Times New Roman" w:eastAsia="Times New Roman" w:hAnsi="Times New Roman"/>
          <w:sz w:val="24"/>
          <w:szCs w:val="24"/>
        </w:rPr>
        <w:t xml:space="preserve">памятными </w:t>
      </w:r>
      <w:r>
        <w:rPr>
          <w:rFonts w:ascii="Times New Roman" w:eastAsia="Times New Roman" w:hAnsi="Times New Roman"/>
          <w:sz w:val="24"/>
          <w:szCs w:val="24"/>
        </w:rPr>
        <w:t>медалями и грамотами,</w:t>
      </w:r>
      <w:r w:rsidR="00E040C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призёры медалями и грамотами, соответствующего дост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оинства, призами от компании </w:t>
      </w:r>
      <w:r w:rsidR="00DB3F9F">
        <w:rPr>
          <w:rFonts w:ascii="Times New Roman" w:eastAsia="Times New Roman" w:hAnsi="Times New Roman"/>
          <w:sz w:val="24"/>
          <w:szCs w:val="24"/>
        </w:rPr>
        <w:t>РУС ТЕННИС.</w:t>
      </w:r>
    </w:p>
    <w:p w:rsidR="00E65459" w:rsidRPr="00865F6E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</w:t>
      </w:r>
    </w:p>
    <w:p w:rsidR="00E65459" w:rsidRDefault="00C246B4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</w:p>
    <w:p w:rsidR="00DB3F9F" w:rsidRDefault="00C246B4" w:rsidP="00DB3F9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8.1.Размещение участни</w:t>
      </w:r>
      <w:r w:rsidR="00865F6E">
        <w:rPr>
          <w:rFonts w:ascii="Times New Roman" w:eastAsia="Times New Roman" w:hAnsi="Times New Roman"/>
          <w:sz w:val="24"/>
          <w:szCs w:val="24"/>
        </w:rPr>
        <w:t>ков турнира возможно в гостиницах</w:t>
      </w:r>
      <w:r>
        <w:rPr>
          <w:rFonts w:ascii="Times New Roman" w:eastAsia="Times New Roman" w:hAnsi="Times New Roman"/>
          <w:sz w:val="24"/>
          <w:szCs w:val="24"/>
        </w:rPr>
        <w:t xml:space="preserve"> г.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Доброград</w:t>
      </w:r>
      <w:proofErr w:type="spellEnd"/>
    </w:p>
    <w:p w:rsidR="00DB3F9F" w:rsidRDefault="00DB3F9F" w:rsidP="00DB3F9F">
      <w:pPr>
        <w:spacing w:after="0" w:line="240" w:lineRule="auto"/>
        <w:jc w:val="both"/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НОВЫЙ ОТЕЛЬ около ГРАНД АРЕНЫ </w:t>
      </w:r>
      <w:r w:rsidRPr="00DB3F9F"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 xml:space="preserve">корпус </w:t>
      </w:r>
      <w:proofErr w:type="spellStart"/>
      <w:r w:rsidRPr="00DB3F9F"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>Grand</w:t>
      </w:r>
      <w:proofErr w:type="spellEnd"/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 xml:space="preserve"> (скидки участникам турнира)</w:t>
      </w:r>
    </w:p>
    <w:p w:rsidR="00DB3F9F" w:rsidRPr="00DB3F9F" w:rsidRDefault="00DB3F9F" w:rsidP="00DB3F9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>При бронировании кодовое слово «теннис турнир».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квартиры, гостиницы г. Ковров, г. Мелехово, близлежащие мотели.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 вопросам р</w:t>
      </w:r>
      <w:r w:rsidR="00865F6E">
        <w:rPr>
          <w:rFonts w:ascii="Times New Roman" w:eastAsia="Times New Roman" w:hAnsi="Times New Roman"/>
          <w:sz w:val="24"/>
          <w:szCs w:val="24"/>
        </w:rPr>
        <w:t>азмещения обращаться к главному судье</w:t>
      </w:r>
      <w:r>
        <w:rPr>
          <w:rFonts w:ascii="Times New Roman" w:eastAsia="Times New Roman" w:hAnsi="Times New Roman"/>
          <w:sz w:val="24"/>
          <w:szCs w:val="24"/>
        </w:rPr>
        <w:t xml:space="preserve"> турнира.</w:t>
      </w:r>
    </w:p>
    <w:p w:rsidR="00E040C2" w:rsidRDefault="00E040C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040C2" w:rsidRDefault="00E040C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65F6E" w:rsidRDefault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65F6E" w:rsidRDefault="00865F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040C2" w:rsidRDefault="00E040C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040C2" w:rsidRDefault="00E040C2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t>9. Проезд к месту проведения турнира.</w:t>
      </w:r>
    </w:p>
    <w:p w:rsidR="00E65459" w:rsidRDefault="00C246B4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t xml:space="preserve">Прямое сообщение «Трасса М7 – </w:t>
      </w:r>
      <w:proofErr w:type="spellStart"/>
      <w:r>
        <w:rPr>
          <w:rFonts w:ascii="Times New Roman" w:eastAsia="Times New Roman" w:hAnsi="Times New Roman"/>
          <w:b/>
          <w:color w:val="8D8E8E"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b/>
          <w:color w:val="8D8E8E"/>
          <w:sz w:val="24"/>
          <w:szCs w:val="24"/>
        </w:rPr>
        <w:t>»</w:t>
      </w:r>
    </w:p>
    <w:p w:rsidR="00E65459" w:rsidRDefault="00E65459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</w:p>
    <w:p w:rsidR="00E65459" w:rsidRDefault="00C246B4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Москва-Доброград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250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Владимир-Доброград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70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Ковров-Доброград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10 км.</w:t>
      </w:r>
    </w:p>
    <w:p w:rsidR="00E65459" w:rsidRDefault="00C246B4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Нижний </w:t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Новгород-Доброград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– 180 км</w:t>
      </w:r>
    </w:p>
    <w:p w:rsidR="00E65459" w:rsidRDefault="00C246B4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>Высокоскоростные поезда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  <w:t>«Ласточка» и «Стриж» до ст. Ковров-1</w:t>
      </w:r>
    </w:p>
    <w:p w:rsidR="00E65459" w:rsidRDefault="00C246B4">
      <w:pPr>
        <w:shd w:val="clear" w:color="auto" w:fill="FFFFFF"/>
        <w:spacing w:after="30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</w:t>
      </w:r>
      <w:r>
        <w:rPr>
          <w:rFonts w:ascii="Times New Roman" w:eastAsia="Times New Roman" w:hAnsi="Times New Roman"/>
          <w:sz w:val="24"/>
          <w:szCs w:val="24"/>
        </w:rPr>
        <w:br/>
      </w:r>
      <w:r w:rsidR="00E040C2">
        <w:rPr>
          <w:rFonts w:ascii="Times New Roman" w:eastAsia="Times New Roman" w:hAnsi="Times New Roman"/>
          <w:b/>
          <w:sz w:val="24"/>
          <w:szCs w:val="24"/>
        </w:rPr>
        <w:t>10</w:t>
      </w:r>
      <w:r>
        <w:rPr>
          <w:rFonts w:ascii="Times New Roman" w:eastAsia="Times New Roman" w:hAnsi="Times New Roman"/>
          <w:b/>
          <w:sz w:val="24"/>
          <w:szCs w:val="24"/>
        </w:rPr>
        <w:t>. Условия финансирования 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  <w:r w:rsidR="00E040C2">
        <w:rPr>
          <w:rFonts w:ascii="Times New Roman" w:eastAsia="Times New Roman" w:hAnsi="Times New Roman"/>
          <w:sz w:val="24"/>
          <w:szCs w:val="24"/>
        </w:rPr>
        <w:t>10</w:t>
      </w:r>
      <w:r>
        <w:rPr>
          <w:rFonts w:ascii="Times New Roman" w:eastAsia="Times New Roman" w:hAnsi="Times New Roman"/>
          <w:sz w:val="24"/>
          <w:szCs w:val="24"/>
        </w:rPr>
        <w:t>.1.При регистрации в мандатной комиссии  каждому игроку необходимо уплат</w:t>
      </w:r>
      <w:r w:rsidR="00865F6E">
        <w:rPr>
          <w:rFonts w:ascii="Times New Roman" w:eastAsia="Times New Roman" w:hAnsi="Times New Roman"/>
          <w:sz w:val="24"/>
          <w:szCs w:val="24"/>
        </w:rPr>
        <w:t xml:space="preserve">ить заявочный взнос в размере </w:t>
      </w:r>
      <w:r w:rsidR="00865F6E" w:rsidRPr="00865F6E">
        <w:rPr>
          <w:rFonts w:ascii="Times New Roman" w:eastAsia="Times New Roman" w:hAnsi="Times New Roman"/>
          <w:sz w:val="24"/>
          <w:szCs w:val="24"/>
        </w:rPr>
        <w:t>2000</w:t>
      </w:r>
      <w:r>
        <w:rPr>
          <w:rFonts w:ascii="Times New Roman" w:eastAsia="Times New Roman" w:hAnsi="Times New Roman"/>
          <w:sz w:val="24"/>
          <w:szCs w:val="24"/>
        </w:rPr>
        <w:t xml:space="preserve"> рублей за уч</w:t>
      </w:r>
      <w:r w:rsidR="00DF4CE7">
        <w:rPr>
          <w:rFonts w:ascii="Times New Roman" w:eastAsia="Times New Roman" w:hAnsi="Times New Roman"/>
          <w:sz w:val="24"/>
          <w:szCs w:val="24"/>
        </w:rPr>
        <w:t>астие в одиночном разряде и по 10</w:t>
      </w:r>
      <w:r>
        <w:rPr>
          <w:rFonts w:ascii="Times New Roman" w:eastAsia="Times New Roman" w:hAnsi="Times New Roman"/>
          <w:sz w:val="24"/>
          <w:szCs w:val="24"/>
        </w:rPr>
        <w:t>00  рублей с каждого игрока - за участие в парном разряде, в сме</w:t>
      </w:r>
      <w:r w:rsidR="00DF4CE7">
        <w:rPr>
          <w:rFonts w:ascii="Times New Roman" w:eastAsia="Times New Roman" w:hAnsi="Times New Roman"/>
          <w:sz w:val="24"/>
          <w:szCs w:val="24"/>
        </w:rPr>
        <w:t>шанном разряде – 10</w:t>
      </w:r>
      <w:r>
        <w:rPr>
          <w:rFonts w:ascii="Times New Roman" w:eastAsia="Times New Roman" w:hAnsi="Times New Roman"/>
          <w:sz w:val="24"/>
          <w:szCs w:val="24"/>
        </w:rPr>
        <w:t>00 р. с игрока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оплачивают 50% от  стартовых взносов</w:t>
      </w:r>
    </w:p>
    <w:p w:rsidR="00E65459" w:rsidRDefault="00E040C2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="00C246B4">
        <w:rPr>
          <w:rFonts w:ascii="Times New Roman" w:eastAsia="Times New Roman" w:hAnsi="Times New Roman"/>
          <w:sz w:val="24"/>
          <w:szCs w:val="24"/>
        </w:rPr>
        <w:t xml:space="preserve">.2.Подготовка,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Default="00E040C2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="00C246B4">
        <w:rPr>
          <w:rFonts w:ascii="Times New Roman" w:eastAsia="Times New Roman" w:hAnsi="Times New Roman"/>
          <w:sz w:val="24"/>
          <w:szCs w:val="24"/>
        </w:rPr>
        <w:t>.3.Расходы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З А Я В К А 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EB7DCB" w:rsidRDefault="00865F6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«КУБОК ДОБРОГРАДА-202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3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»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>
        <w:rPr>
          <w:rFonts w:ascii="Times New Roman" w:eastAsia="Times New Roman" w:hAnsi="Times New Roman"/>
          <w:sz w:val="24"/>
          <w:szCs w:val="24"/>
        </w:rPr>
        <w:br/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    г. </w:t>
      </w:r>
      <w:proofErr w:type="spellStart"/>
      <w:r w:rsidR="00EB7DCB">
        <w:rPr>
          <w:rFonts w:ascii="Times New Roman" w:eastAsia="Times New Roman" w:hAnsi="Times New Roman"/>
          <w:b/>
          <w:sz w:val="24"/>
          <w:szCs w:val="24"/>
        </w:rPr>
        <w:t>Доброград</w:t>
      </w:r>
      <w:proofErr w:type="spellEnd"/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, 23-27 </w:t>
      </w:r>
      <w:r w:rsidR="00865F6E">
        <w:rPr>
          <w:rFonts w:ascii="Times New Roman" w:eastAsia="Times New Roman" w:hAnsi="Times New Roman"/>
          <w:b/>
          <w:sz w:val="24"/>
          <w:szCs w:val="24"/>
        </w:rPr>
        <w:t>марта 202</w:t>
      </w:r>
      <w:r w:rsidR="00865F6E">
        <w:rPr>
          <w:rFonts w:ascii="Times New Roman" w:eastAsia="Times New Roman" w:hAnsi="Times New Roman"/>
          <w:b/>
          <w:sz w:val="24"/>
          <w:szCs w:val="24"/>
          <w:lang w:val="en-US"/>
        </w:rPr>
        <w:t>3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E65459" w:rsidSect="00E65459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/>
  <w:defaultTabStop w:val="720"/>
  <w:characterSpacingControl w:val="doNotCompress"/>
  <w:compat/>
  <w:rsids>
    <w:rsidRoot w:val="00E65459"/>
    <w:rsid w:val="000A6BD9"/>
    <w:rsid w:val="00142572"/>
    <w:rsid w:val="001A55F0"/>
    <w:rsid w:val="00676E2D"/>
    <w:rsid w:val="007C01CF"/>
    <w:rsid w:val="007D1013"/>
    <w:rsid w:val="00865F6E"/>
    <w:rsid w:val="009122C2"/>
    <w:rsid w:val="00A8758A"/>
    <w:rsid w:val="00BA3005"/>
    <w:rsid w:val="00C246B4"/>
    <w:rsid w:val="00C676A2"/>
    <w:rsid w:val="00DB3F9F"/>
    <w:rsid w:val="00DF4CE7"/>
    <w:rsid w:val="00E040C2"/>
    <w:rsid w:val="00E65459"/>
    <w:rsid w:val="00EB7DCB"/>
    <w:rsid w:val="00EC0BF7"/>
    <w:rsid w:val="00F66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normal"/>
    <w:next w:val="normal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normal"/>
    <w:next w:val="normal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normal"/>
    <w:next w:val="normal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paragraph" w:styleId="ab">
    <w:name w:val="No Spacing"/>
    <w:uiPriority w:val="1"/>
    <w:qFormat/>
    <w:rsid w:val="009122C2"/>
    <w:pPr>
      <w:spacing w:after="0" w:line="240" w:lineRule="auto"/>
    </w:pPr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rov99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vtenni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88002-4FE6-4EFC-AFA1-97A1939DD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1578</Words>
  <Characters>8996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Петина Елена Владимировна</dc:creator>
  <cp:lastModifiedBy>Petina</cp:lastModifiedBy>
  <cp:revision>2</cp:revision>
  <dcterms:created xsi:type="dcterms:W3CDTF">2023-01-25T14:13:00Z</dcterms:created>
  <dcterms:modified xsi:type="dcterms:W3CDTF">2023-01-25T14:13:00Z</dcterms:modified>
</cp:coreProperties>
</file>